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B1" w:rsidRPr="006D5012" w:rsidRDefault="00E418FB">
      <w:pPr>
        <w:rPr>
          <w:rFonts w:ascii="Arial" w:hAnsi="Arial" w:cs="Arial"/>
          <w:b/>
        </w:rPr>
      </w:pPr>
      <w:bookmarkStart w:id="0" w:name="_GoBack"/>
      <w:bookmarkEnd w:id="0"/>
      <w:r w:rsidRPr="006D5012">
        <w:rPr>
          <w:rFonts w:ascii="Arial" w:hAnsi="Arial" w:cs="Arial"/>
          <w:b/>
        </w:rPr>
        <w:t>Balloch Community Association</w:t>
      </w:r>
    </w:p>
    <w:p w:rsidR="00E418FB" w:rsidRPr="006D5012" w:rsidRDefault="00E418FB">
      <w:pPr>
        <w:rPr>
          <w:rFonts w:ascii="Arial" w:hAnsi="Arial" w:cs="Arial"/>
          <w:b/>
        </w:rPr>
      </w:pPr>
      <w:r w:rsidRPr="006D5012">
        <w:rPr>
          <w:rFonts w:ascii="Arial" w:hAnsi="Arial" w:cs="Arial"/>
          <w:b/>
        </w:rPr>
        <w:t xml:space="preserve">DRAFT Minutes of Committee Meeting on </w:t>
      </w:r>
      <w:r w:rsidR="00BB47A7">
        <w:rPr>
          <w:rFonts w:ascii="Arial" w:hAnsi="Arial" w:cs="Arial"/>
          <w:b/>
        </w:rPr>
        <w:t>Mon</w:t>
      </w:r>
      <w:r w:rsidRPr="006D5012">
        <w:rPr>
          <w:rFonts w:ascii="Arial" w:hAnsi="Arial" w:cs="Arial"/>
          <w:b/>
        </w:rPr>
        <w:t xml:space="preserve">day </w:t>
      </w:r>
      <w:r w:rsidR="00BB47A7">
        <w:rPr>
          <w:rFonts w:ascii="Arial" w:hAnsi="Arial" w:cs="Arial"/>
          <w:b/>
        </w:rPr>
        <w:t>30 May</w:t>
      </w:r>
      <w:r w:rsidRPr="006D5012">
        <w:rPr>
          <w:rFonts w:ascii="Arial" w:hAnsi="Arial" w:cs="Arial"/>
          <w:b/>
        </w:rPr>
        <w:t xml:space="preserve"> 2016</w:t>
      </w:r>
      <w:r w:rsidR="00F84D7F">
        <w:rPr>
          <w:rFonts w:ascii="Arial" w:hAnsi="Arial" w:cs="Arial"/>
          <w:b/>
        </w:rPr>
        <w:t xml:space="preserve">   v3</w:t>
      </w:r>
    </w:p>
    <w:p w:rsidR="00E418FB" w:rsidRPr="00B6786A" w:rsidRDefault="00E418FB">
      <w:pPr>
        <w:rPr>
          <w:rFonts w:ascii="Arial" w:hAnsi="Arial" w:cs="Arial"/>
        </w:rPr>
      </w:pPr>
      <w:r w:rsidRPr="00B6786A">
        <w:rPr>
          <w:rFonts w:ascii="Arial" w:hAnsi="Arial" w:cs="Arial"/>
        </w:rPr>
        <w:t xml:space="preserve"> </w:t>
      </w:r>
      <w:r w:rsidRPr="00E53E47">
        <w:rPr>
          <w:rFonts w:ascii="Arial" w:hAnsi="Arial" w:cs="Arial"/>
          <w:b/>
        </w:rPr>
        <w:t>Present</w:t>
      </w:r>
      <w:r w:rsidR="00B6786A">
        <w:rPr>
          <w:rFonts w:ascii="Arial" w:hAnsi="Arial" w:cs="Arial"/>
        </w:rPr>
        <w:t xml:space="preserve">: </w:t>
      </w:r>
      <w:r w:rsidR="00E53E47">
        <w:rPr>
          <w:rFonts w:ascii="Arial" w:hAnsi="Arial" w:cs="Arial"/>
        </w:rPr>
        <w:t xml:space="preserve">  </w:t>
      </w:r>
      <w:r w:rsidR="00B6786A">
        <w:rPr>
          <w:rFonts w:ascii="Arial" w:hAnsi="Arial" w:cs="Arial"/>
        </w:rPr>
        <w:t xml:space="preserve">Billy </w:t>
      </w:r>
      <w:r w:rsidR="004D5BF1">
        <w:rPr>
          <w:rFonts w:ascii="Arial" w:hAnsi="Arial" w:cs="Arial"/>
        </w:rPr>
        <w:t>Lowrie</w:t>
      </w:r>
      <w:r w:rsidR="00B6786A">
        <w:rPr>
          <w:rFonts w:ascii="Arial" w:hAnsi="Arial" w:cs="Arial"/>
        </w:rPr>
        <w:t xml:space="preserve">, </w:t>
      </w:r>
      <w:r w:rsidR="006D5012">
        <w:rPr>
          <w:rFonts w:ascii="Arial" w:hAnsi="Arial" w:cs="Arial"/>
        </w:rPr>
        <w:t>Linda</w:t>
      </w:r>
      <w:r w:rsidR="00B6786A">
        <w:rPr>
          <w:rFonts w:ascii="Arial" w:hAnsi="Arial" w:cs="Arial"/>
        </w:rPr>
        <w:t xml:space="preserve"> Lowrie, Jenny Card, Morven Reid, </w:t>
      </w:r>
      <w:r w:rsidR="005C3294">
        <w:rPr>
          <w:rFonts w:ascii="Arial" w:hAnsi="Arial" w:cs="Arial"/>
        </w:rPr>
        <w:t xml:space="preserve">Isobel Brill </w:t>
      </w:r>
      <w:r w:rsidR="006D5012">
        <w:rPr>
          <w:rFonts w:ascii="Arial" w:hAnsi="Arial" w:cs="Arial"/>
        </w:rPr>
        <w:t xml:space="preserve">and </w:t>
      </w:r>
      <w:r w:rsidR="005C3294">
        <w:rPr>
          <w:rFonts w:ascii="Arial" w:hAnsi="Arial" w:cs="Arial"/>
        </w:rPr>
        <w:t>Allan</w:t>
      </w:r>
      <w:r w:rsidR="00B6786A">
        <w:rPr>
          <w:rFonts w:ascii="Arial" w:hAnsi="Arial" w:cs="Arial"/>
        </w:rPr>
        <w:t xml:space="preserve"> Robertson</w:t>
      </w:r>
      <w:r w:rsidR="005C3294">
        <w:rPr>
          <w:rFonts w:ascii="Arial" w:hAnsi="Arial" w:cs="Arial"/>
        </w:rPr>
        <w:t xml:space="preserve">.  </w:t>
      </w:r>
      <w:r w:rsidR="00E53E47" w:rsidRPr="00E53E47">
        <w:rPr>
          <w:rFonts w:ascii="Arial" w:hAnsi="Arial" w:cs="Arial"/>
          <w:b/>
        </w:rPr>
        <w:t>Apologies</w:t>
      </w:r>
      <w:r w:rsidR="006D5012">
        <w:rPr>
          <w:rFonts w:ascii="Arial" w:hAnsi="Arial" w:cs="Arial"/>
        </w:rPr>
        <w:t>:</w:t>
      </w:r>
      <w:r w:rsidR="005C3294">
        <w:rPr>
          <w:rFonts w:ascii="Arial" w:hAnsi="Arial" w:cs="Arial"/>
        </w:rPr>
        <w:t xml:space="preserve">   none</w:t>
      </w:r>
      <w:r w:rsidR="006D5012">
        <w:rPr>
          <w:rFonts w:ascii="Arial" w:hAnsi="Arial" w:cs="Arial"/>
        </w:rPr>
        <w:t xml:space="preserve"> </w:t>
      </w:r>
      <w:r w:rsidR="00E53E47">
        <w:rPr>
          <w:rFonts w:ascii="Arial" w:hAnsi="Arial" w:cs="Arial"/>
        </w:rPr>
        <w:t xml:space="preserve">  </w:t>
      </w:r>
    </w:p>
    <w:tbl>
      <w:tblPr>
        <w:tblStyle w:val="TableGrid"/>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65"/>
        <w:gridCol w:w="8173"/>
        <w:gridCol w:w="901"/>
      </w:tblGrid>
      <w:tr w:rsidR="00B6786A" w:rsidRPr="00B6786A" w:rsidTr="00C26E7B">
        <w:tc>
          <w:tcPr>
            <w:tcW w:w="1098" w:type="dxa"/>
            <w:gridSpan w:val="2"/>
          </w:tcPr>
          <w:p w:rsidR="00B6786A" w:rsidRPr="003658AC" w:rsidRDefault="00B6786A" w:rsidP="00880083">
            <w:pPr>
              <w:jc w:val="center"/>
              <w:rPr>
                <w:rFonts w:ascii="Arial" w:hAnsi="Arial" w:cs="Arial"/>
                <w:b/>
              </w:rPr>
            </w:pPr>
            <w:r w:rsidRPr="003658AC">
              <w:rPr>
                <w:rFonts w:ascii="Arial" w:hAnsi="Arial" w:cs="Arial"/>
                <w:b/>
              </w:rPr>
              <w:t>item</w:t>
            </w:r>
          </w:p>
        </w:tc>
        <w:tc>
          <w:tcPr>
            <w:tcW w:w="8173" w:type="dxa"/>
          </w:tcPr>
          <w:p w:rsidR="00B6786A" w:rsidRPr="003658AC" w:rsidRDefault="00B6786A" w:rsidP="00880083">
            <w:pPr>
              <w:jc w:val="center"/>
              <w:rPr>
                <w:rFonts w:ascii="Arial" w:hAnsi="Arial" w:cs="Arial"/>
                <w:b/>
              </w:rPr>
            </w:pPr>
            <w:r w:rsidRPr="003658AC">
              <w:rPr>
                <w:rFonts w:ascii="Arial" w:hAnsi="Arial" w:cs="Arial"/>
                <w:b/>
              </w:rPr>
              <w:t>discussion</w:t>
            </w:r>
          </w:p>
        </w:tc>
        <w:tc>
          <w:tcPr>
            <w:tcW w:w="901" w:type="dxa"/>
          </w:tcPr>
          <w:p w:rsidR="00B6786A" w:rsidRPr="003658AC" w:rsidRDefault="00B6786A" w:rsidP="00880083">
            <w:pPr>
              <w:jc w:val="center"/>
              <w:rPr>
                <w:rFonts w:ascii="Arial" w:hAnsi="Arial" w:cs="Arial"/>
                <w:b/>
              </w:rPr>
            </w:pPr>
            <w:r w:rsidRPr="003658AC">
              <w:rPr>
                <w:rFonts w:ascii="Arial" w:hAnsi="Arial" w:cs="Arial"/>
                <w:b/>
              </w:rPr>
              <w:t>Action by</w:t>
            </w:r>
          </w:p>
        </w:tc>
      </w:tr>
      <w:tr w:rsidR="00B6786A" w:rsidRPr="00B6786A" w:rsidTr="00C26E7B">
        <w:tc>
          <w:tcPr>
            <w:tcW w:w="533" w:type="dxa"/>
          </w:tcPr>
          <w:p w:rsidR="00B6786A" w:rsidRPr="003658AC" w:rsidRDefault="00B6786A">
            <w:pPr>
              <w:rPr>
                <w:rFonts w:ascii="Arial" w:hAnsi="Arial" w:cs="Arial"/>
                <w:b/>
              </w:rPr>
            </w:pPr>
            <w:r w:rsidRPr="003658AC">
              <w:rPr>
                <w:rFonts w:ascii="Arial" w:hAnsi="Arial" w:cs="Arial"/>
                <w:b/>
              </w:rPr>
              <w:t>1.</w:t>
            </w:r>
          </w:p>
        </w:tc>
        <w:tc>
          <w:tcPr>
            <w:tcW w:w="565" w:type="dxa"/>
          </w:tcPr>
          <w:p w:rsidR="00B6786A" w:rsidRPr="003658AC" w:rsidRDefault="00B6786A">
            <w:pPr>
              <w:rPr>
                <w:rFonts w:ascii="Arial" w:hAnsi="Arial" w:cs="Arial"/>
                <w:b/>
              </w:rPr>
            </w:pPr>
          </w:p>
        </w:tc>
        <w:tc>
          <w:tcPr>
            <w:tcW w:w="8173" w:type="dxa"/>
          </w:tcPr>
          <w:p w:rsidR="00B6786A" w:rsidRPr="003658AC" w:rsidRDefault="00B6786A" w:rsidP="00DE4203">
            <w:pPr>
              <w:rPr>
                <w:rFonts w:ascii="Arial" w:hAnsi="Arial" w:cs="Arial"/>
                <w:b/>
              </w:rPr>
            </w:pPr>
            <w:r w:rsidRPr="003658AC">
              <w:rPr>
                <w:rFonts w:ascii="Arial" w:hAnsi="Arial" w:cs="Arial"/>
                <w:b/>
              </w:rPr>
              <w:t xml:space="preserve">Minutes of previous meeting on </w:t>
            </w:r>
            <w:r w:rsidR="00DE4203" w:rsidRPr="003658AC">
              <w:rPr>
                <w:rFonts w:ascii="Arial" w:hAnsi="Arial" w:cs="Arial"/>
                <w:b/>
              </w:rPr>
              <w:t>28 April 2016</w:t>
            </w:r>
          </w:p>
        </w:tc>
        <w:tc>
          <w:tcPr>
            <w:tcW w:w="901" w:type="dxa"/>
          </w:tcPr>
          <w:p w:rsidR="00B6786A" w:rsidRPr="003658AC" w:rsidRDefault="00B6786A">
            <w:pPr>
              <w:rPr>
                <w:rFonts w:ascii="Arial" w:hAnsi="Arial" w:cs="Arial"/>
                <w:b/>
              </w:rPr>
            </w:pPr>
          </w:p>
        </w:tc>
      </w:tr>
      <w:tr w:rsidR="00B6786A" w:rsidRPr="00B6786A" w:rsidTr="00BD5D40">
        <w:tc>
          <w:tcPr>
            <w:tcW w:w="533" w:type="dxa"/>
          </w:tcPr>
          <w:p w:rsidR="00B6786A" w:rsidRPr="003658AC" w:rsidRDefault="00B6786A">
            <w:pPr>
              <w:rPr>
                <w:rFonts w:ascii="Arial" w:hAnsi="Arial" w:cs="Arial"/>
              </w:rPr>
            </w:pPr>
          </w:p>
        </w:tc>
        <w:tc>
          <w:tcPr>
            <w:tcW w:w="565" w:type="dxa"/>
            <w:tcBorders>
              <w:bottom w:val="single" w:sz="4" w:space="0" w:color="auto"/>
            </w:tcBorders>
          </w:tcPr>
          <w:p w:rsidR="00B6786A" w:rsidRPr="003658AC" w:rsidRDefault="00B6786A">
            <w:pPr>
              <w:rPr>
                <w:rFonts w:ascii="Arial" w:hAnsi="Arial" w:cs="Arial"/>
              </w:rPr>
            </w:pPr>
            <w:r w:rsidRPr="003658AC">
              <w:rPr>
                <w:rFonts w:ascii="Arial" w:hAnsi="Arial" w:cs="Arial"/>
              </w:rPr>
              <w:t>1</w:t>
            </w:r>
          </w:p>
        </w:tc>
        <w:tc>
          <w:tcPr>
            <w:tcW w:w="8173" w:type="dxa"/>
          </w:tcPr>
          <w:p w:rsidR="00B6786A" w:rsidRPr="003658AC" w:rsidRDefault="00B6786A" w:rsidP="00BD5D40">
            <w:pPr>
              <w:rPr>
                <w:rFonts w:ascii="Arial" w:hAnsi="Arial" w:cs="Arial"/>
              </w:rPr>
            </w:pPr>
            <w:r w:rsidRPr="003658AC">
              <w:rPr>
                <w:rFonts w:ascii="Arial" w:hAnsi="Arial" w:cs="Arial"/>
              </w:rPr>
              <w:t>Adoption proposed by</w:t>
            </w:r>
            <w:r w:rsidR="0055667C" w:rsidRPr="003658AC">
              <w:rPr>
                <w:rFonts w:ascii="Arial" w:hAnsi="Arial" w:cs="Arial"/>
              </w:rPr>
              <w:t xml:space="preserve"> </w:t>
            </w:r>
            <w:r w:rsidR="00A94003" w:rsidRPr="003658AC">
              <w:rPr>
                <w:rFonts w:ascii="Arial" w:hAnsi="Arial" w:cs="Arial"/>
              </w:rPr>
              <w:t>BL</w:t>
            </w:r>
            <w:r w:rsidR="0055667C" w:rsidRPr="003658AC">
              <w:rPr>
                <w:rFonts w:ascii="Arial" w:hAnsi="Arial" w:cs="Arial"/>
              </w:rPr>
              <w:t xml:space="preserve"> </w:t>
            </w:r>
            <w:r w:rsidR="00BD5D40" w:rsidRPr="003658AC">
              <w:rPr>
                <w:rFonts w:ascii="Arial" w:hAnsi="Arial" w:cs="Arial"/>
              </w:rPr>
              <w:t xml:space="preserve">and seconded by JC.   </w:t>
            </w:r>
          </w:p>
        </w:tc>
        <w:tc>
          <w:tcPr>
            <w:tcW w:w="901" w:type="dxa"/>
          </w:tcPr>
          <w:p w:rsidR="00B6786A" w:rsidRPr="003658AC" w:rsidRDefault="00B6786A">
            <w:pPr>
              <w:rPr>
                <w:rFonts w:ascii="Arial" w:hAnsi="Arial" w:cs="Arial"/>
              </w:rPr>
            </w:pPr>
          </w:p>
        </w:tc>
      </w:tr>
      <w:tr w:rsidR="00B6786A" w:rsidRPr="00B6786A" w:rsidTr="00BD5D40">
        <w:trPr>
          <w:trHeight w:val="80"/>
        </w:trPr>
        <w:tc>
          <w:tcPr>
            <w:tcW w:w="533" w:type="dxa"/>
            <w:tcBorders>
              <w:right w:val="single" w:sz="4" w:space="0" w:color="auto"/>
            </w:tcBorders>
          </w:tcPr>
          <w:p w:rsidR="00B6786A" w:rsidRPr="003658AC" w:rsidRDefault="00B6786A">
            <w:pPr>
              <w:rPr>
                <w:rFonts w:ascii="Arial" w:hAnsi="Arial" w:cs="Arial"/>
              </w:rPr>
            </w:pPr>
          </w:p>
        </w:tc>
        <w:tc>
          <w:tcPr>
            <w:tcW w:w="565" w:type="dxa"/>
            <w:tcBorders>
              <w:top w:val="single" w:sz="4" w:space="0" w:color="auto"/>
              <w:left w:val="single" w:sz="4" w:space="0" w:color="auto"/>
              <w:bottom w:val="single" w:sz="4" w:space="0" w:color="auto"/>
              <w:right w:val="single" w:sz="4" w:space="0" w:color="auto"/>
            </w:tcBorders>
          </w:tcPr>
          <w:p w:rsidR="00B6786A" w:rsidRPr="003658AC" w:rsidRDefault="00B6786A">
            <w:pPr>
              <w:rPr>
                <w:rFonts w:ascii="Arial" w:hAnsi="Arial" w:cs="Arial"/>
              </w:rPr>
            </w:pPr>
          </w:p>
        </w:tc>
        <w:tc>
          <w:tcPr>
            <w:tcW w:w="8173" w:type="dxa"/>
            <w:tcBorders>
              <w:left w:val="single" w:sz="4" w:space="0" w:color="auto"/>
            </w:tcBorders>
          </w:tcPr>
          <w:p w:rsidR="00B6786A" w:rsidRPr="003658AC" w:rsidRDefault="005C3294" w:rsidP="00BD5D40">
            <w:pPr>
              <w:rPr>
                <w:rFonts w:ascii="Arial" w:hAnsi="Arial" w:cs="Arial"/>
              </w:rPr>
            </w:pPr>
            <w:r w:rsidRPr="003658AC">
              <w:rPr>
                <w:rFonts w:ascii="Arial" w:hAnsi="Arial" w:cs="Arial"/>
              </w:rPr>
              <w:t xml:space="preserve">               </w:t>
            </w:r>
          </w:p>
        </w:tc>
        <w:tc>
          <w:tcPr>
            <w:tcW w:w="901" w:type="dxa"/>
          </w:tcPr>
          <w:p w:rsidR="00B6786A" w:rsidRPr="003658AC" w:rsidRDefault="00B6786A">
            <w:pPr>
              <w:rPr>
                <w:rFonts w:ascii="Arial" w:hAnsi="Arial" w:cs="Arial"/>
              </w:rPr>
            </w:pPr>
          </w:p>
        </w:tc>
      </w:tr>
      <w:tr w:rsidR="00B6786A" w:rsidRPr="00B6786A" w:rsidTr="00C26E7B">
        <w:tc>
          <w:tcPr>
            <w:tcW w:w="533" w:type="dxa"/>
          </w:tcPr>
          <w:p w:rsidR="00B6786A" w:rsidRPr="003658AC" w:rsidRDefault="00B6786A">
            <w:pPr>
              <w:rPr>
                <w:rFonts w:ascii="Arial" w:hAnsi="Arial" w:cs="Arial"/>
                <w:b/>
              </w:rPr>
            </w:pPr>
            <w:r w:rsidRPr="003658AC">
              <w:rPr>
                <w:rFonts w:ascii="Arial" w:hAnsi="Arial" w:cs="Arial"/>
                <w:b/>
              </w:rPr>
              <w:t>2.</w:t>
            </w:r>
          </w:p>
        </w:tc>
        <w:tc>
          <w:tcPr>
            <w:tcW w:w="565" w:type="dxa"/>
          </w:tcPr>
          <w:p w:rsidR="00B6786A" w:rsidRPr="003658AC" w:rsidRDefault="00B6786A">
            <w:pPr>
              <w:rPr>
                <w:rFonts w:ascii="Arial" w:hAnsi="Arial" w:cs="Arial"/>
                <w:b/>
              </w:rPr>
            </w:pPr>
          </w:p>
        </w:tc>
        <w:tc>
          <w:tcPr>
            <w:tcW w:w="8173" w:type="dxa"/>
          </w:tcPr>
          <w:p w:rsidR="00B6786A" w:rsidRPr="003658AC" w:rsidRDefault="00DE4203">
            <w:pPr>
              <w:rPr>
                <w:rFonts w:ascii="Arial" w:hAnsi="Arial" w:cs="Arial"/>
                <w:b/>
              </w:rPr>
            </w:pPr>
            <w:r w:rsidRPr="003658AC">
              <w:rPr>
                <w:rFonts w:ascii="Arial" w:hAnsi="Arial" w:cs="Arial"/>
                <w:b/>
              </w:rPr>
              <w:t>Matters arising from minutes of previous meeting</w:t>
            </w:r>
          </w:p>
          <w:p w:rsidR="001B12ED" w:rsidRPr="003658AC" w:rsidRDefault="001B12ED">
            <w:pPr>
              <w:rPr>
                <w:rFonts w:ascii="Arial" w:hAnsi="Arial" w:cs="Arial"/>
                <w:b/>
              </w:rPr>
            </w:pPr>
          </w:p>
        </w:tc>
        <w:tc>
          <w:tcPr>
            <w:tcW w:w="901" w:type="dxa"/>
          </w:tcPr>
          <w:p w:rsidR="00B6786A" w:rsidRPr="003658AC" w:rsidRDefault="00B6786A">
            <w:pPr>
              <w:rPr>
                <w:rFonts w:ascii="Arial" w:hAnsi="Arial" w:cs="Arial"/>
                <w:b/>
              </w:rPr>
            </w:pPr>
          </w:p>
        </w:tc>
      </w:tr>
      <w:tr w:rsidR="008745CE" w:rsidRPr="00B6786A" w:rsidTr="00C26E7B">
        <w:tc>
          <w:tcPr>
            <w:tcW w:w="533" w:type="dxa"/>
          </w:tcPr>
          <w:p w:rsidR="008745CE" w:rsidRPr="003658AC" w:rsidRDefault="008745CE" w:rsidP="006E7CF0">
            <w:pPr>
              <w:rPr>
                <w:rFonts w:ascii="Arial" w:hAnsi="Arial" w:cs="Arial"/>
              </w:rPr>
            </w:pPr>
          </w:p>
        </w:tc>
        <w:tc>
          <w:tcPr>
            <w:tcW w:w="565" w:type="dxa"/>
          </w:tcPr>
          <w:p w:rsidR="008745CE" w:rsidRPr="003658AC" w:rsidRDefault="008745CE" w:rsidP="006E7CF0">
            <w:pPr>
              <w:rPr>
                <w:rFonts w:ascii="Arial" w:hAnsi="Arial" w:cs="Arial"/>
              </w:rPr>
            </w:pPr>
            <w:r w:rsidRPr="003658AC">
              <w:rPr>
                <w:rFonts w:ascii="Arial" w:hAnsi="Arial" w:cs="Arial"/>
              </w:rPr>
              <w:t>1</w:t>
            </w:r>
          </w:p>
        </w:tc>
        <w:tc>
          <w:tcPr>
            <w:tcW w:w="8173" w:type="dxa"/>
          </w:tcPr>
          <w:p w:rsidR="008745CE" w:rsidRPr="003658AC" w:rsidRDefault="008745CE" w:rsidP="008745CE">
            <w:pPr>
              <w:rPr>
                <w:rFonts w:ascii="Arial" w:hAnsi="Arial" w:cs="Arial"/>
              </w:rPr>
            </w:pPr>
            <w:r w:rsidRPr="003658AC">
              <w:rPr>
                <w:rFonts w:ascii="Arial" w:hAnsi="Arial" w:cs="Arial"/>
              </w:rPr>
              <w:t xml:space="preserve">Previous minutes item 2, </w:t>
            </w:r>
            <w:r w:rsidRPr="003658AC">
              <w:rPr>
                <w:rFonts w:ascii="Arial" w:hAnsi="Arial" w:cs="Arial"/>
                <w:b/>
              </w:rPr>
              <w:t>Cheryl Heggie dancers</w:t>
            </w:r>
            <w:r w:rsidRPr="003658AC">
              <w:rPr>
                <w:rFonts w:ascii="Arial" w:hAnsi="Arial" w:cs="Arial"/>
              </w:rPr>
              <w:t xml:space="preserve"> </w:t>
            </w:r>
          </w:p>
          <w:p w:rsidR="00BD5D40" w:rsidRPr="003658AC" w:rsidRDefault="00BD5D40" w:rsidP="008745CE">
            <w:pPr>
              <w:rPr>
                <w:rFonts w:ascii="Arial" w:hAnsi="Arial" w:cs="Arial"/>
              </w:rPr>
            </w:pPr>
          </w:p>
        </w:tc>
        <w:tc>
          <w:tcPr>
            <w:tcW w:w="901" w:type="dxa"/>
          </w:tcPr>
          <w:p w:rsidR="008745CE" w:rsidRPr="003658AC" w:rsidRDefault="008745CE" w:rsidP="006E7CF0">
            <w:pPr>
              <w:rPr>
                <w:rFonts w:ascii="Arial" w:hAnsi="Arial" w:cs="Arial"/>
              </w:rPr>
            </w:pPr>
          </w:p>
        </w:tc>
      </w:tr>
      <w:tr w:rsidR="00B6786A" w:rsidRPr="00B6786A" w:rsidTr="00C26E7B">
        <w:tc>
          <w:tcPr>
            <w:tcW w:w="533" w:type="dxa"/>
          </w:tcPr>
          <w:p w:rsidR="00B6786A" w:rsidRPr="003658AC" w:rsidRDefault="00B6786A">
            <w:pPr>
              <w:rPr>
                <w:rFonts w:ascii="Arial" w:hAnsi="Arial" w:cs="Arial"/>
              </w:rPr>
            </w:pPr>
          </w:p>
        </w:tc>
        <w:tc>
          <w:tcPr>
            <w:tcW w:w="565" w:type="dxa"/>
          </w:tcPr>
          <w:p w:rsidR="00B6786A" w:rsidRPr="003658AC" w:rsidRDefault="008745CE">
            <w:pPr>
              <w:rPr>
                <w:rFonts w:ascii="Arial" w:hAnsi="Arial" w:cs="Arial"/>
              </w:rPr>
            </w:pPr>
            <w:r w:rsidRPr="003658AC">
              <w:rPr>
                <w:rFonts w:ascii="Arial" w:hAnsi="Arial" w:cs="Arial"/>
              </w:rPr>
              <w:t>1.</w:t>
            </w:r>
            <w:r w:rsidR="00DE4203" w:rsidRPr="003658AC">
              <w:rPr>
                <w:rFonts w:ascii="Arial" w:hAnsi="Arial" w:cs="Arial"/>
              </w:rPr>
              <w:t>1</w:t>
            </w:r>
          </w:p>
        </w:tc>
        <w:tc>
          <w:tcPr>
            <w:tcW w:w="8173" w:type="dxa"/>
          </w:tcPr>
          <w:p w:rsidR="00B6786A" w:rsidRPr="003658AC" w:rsidRDefault="00DE4203" w:rsidP="00DE4203">
            <w:pPr>
              <w:rPr>
                <w:rFonts w:ascii="Arial" w:hAnsi="Arial" w:cs="Arial"/>
              </w:rPr>
            </w:pPr>
            <w:r w:rsidRPr="003658AC">
              <w:rPr>
                <w:rFonts w:ascii="Arial" w:hAnsi="Arial" w:cs="Arial"/>
              </w:rPr>
              <w:t xml:space="preserve">BL reported that Cheryl Heggie had been disappointed at not being allowed the ‘community rate’ for her hire </w:t>
            </w:r>
            <w:r w:rsidR="00A94003" w:rsidRPr="003658AC">
              <w:rPr>
                <w:rFonts w:ascii="Arial" w:hAnsi="Arial" w:cs="Arial"/>
              </w:rPr>
              <w:t>of</w:t>
            </w:r>
            <w:r w:rsidRPr="003658AC">
              <w:rPr>
                <w:rFonts w:ascii="Arial" w:hAnsi="Arial" w:cs="Arial"/>
              </w:rPr>
              <w:t xml:space="preserve"> the Hall for rehearsing </w:t>
            </w:r>
            <w:r w:rsidR="00A94003" w:rsidRPr="003658AC">
              <w:rPr>
                <w:rFonts w:ascii="Arial" w:hAnsi="Arial" w:cs="Arial"/>
              </w:rPr>
              <w:t>f</w:t>
            </w:r>
            <w:r w:rsidRPr="003658AC">
              <w:rPr>
                <w:rFonts w:ascii="Arial" w:hAnsi="Arial" w:cs="Arial"/>
              </w:rPr>
              <w:t>or a charity event.</w:t>
            </w:r>
          </w:p>
          <w:p w:rsidR="008745CE" w:rsidRPr="003658AC" w:rsidRDefault="008745CE" w:rsidP="00DE4203">
            <w:pPr>
              <w:rPr>
                <w:rFonts w:ascii="Arial" w:hAnsi="Arial" w:cs="Arial"/>
              </w:rPr>
            </w:pPr>
          </w:p>
        </w:tc>
        <w:tc>
          <w:tcPr>
            <w:tcW w:w="901" w:type="dxa"/>
          </w:tcPr>
          <w:p w:rsidR="00B6786A" w:rsidRPr="003658AC" w:rsidRDefault="00B6786A">
            <w:pPr>
              <w:rPr>
                <w:rFonts w:ascii="Arial" w:hAnsi="Arial" w:cs="Arial"/>
              </w:rPr>
            </w:pPr>
          </w:p>
        </w:tc>
      </w:tr>
      <w:tr w:rsidR="00B6786A" w:rsidRPr="00DE4203" w:rsidTr="00C26E7B">
        <w:tc>
          <w:tcPr>
            <w:tcW w:w="533" w:type="dxa"/>
          </w:tcPr>
          <w:p w:rsidR="00B6786A" w:rsidRPr="003658AC" w:rsidRDefault="00B6786A">
            <w:pPr>
              <w:rPr>
                <w:rFonts w:ascii="Arial" w:hAnsi="Arial" w:cs="Arial"/>
              </w:rPr>
            </w:pPr>
          </w:p>
        </w:tc>
        <w:tc>
          <w:tcPr>
            <w:tcW w:w="565" w:type="dxa"/>
          </w:tcPr>
          <w:p w:rsidR="00B6786A" w:rsidRPr="003658AC" w:rsidRDefault="00F64ED3">
            <w:pPr>
              <w:rPr>
                <w:rFonts w:ascii="Arial" w:hAnsi="Arial" w:cs="Arial"/>
              </w:rPr>
            </w:pPr>
            <w:r w:rsidRPr="003658AC">
              <w:rPr>
                <w:rFonts w:ascii="Arial" w:hAnsi="Arial" w:cs="Arial"/>
              </w:rPr>
              <w:t>1.2</w:t>
            </w:r>
          </w:p>
        </w:tc>
        <w:tc>
          <w:tcPr>
            <w:tcW w:w="8173" w:type="dxa"/>
          </w:tcPr>
          <w:p w:rsidR="003D1AC0" w:rsidRPr="003658AC" w:rsidRDefault="00DE4203" w:rsidP="00DE4203">
            <w:pPr>
              <w:rPr>
                <w:rFonts w:ascii="Arial" w:hAnsi="Arial" w:cs="Arial"/>
              </w:rPr>
            </w:pPr>
            <w:r w:rsidRPr="003658AC">
              <w:rPr>
                <w:rFonts w:ascii="Arial" w:hAnsi="Arial" w:cs="Arial"/>
              </w:rPr>
              <w:t>The Committee agreed that</w:t>
            </w:r>
            <w:r w:rsidR="003D1AC0" w:rsidRPr="003658AC">
              <w:rPr>
                <w:rFonts w:ascii="Arial" w:hAnsi="Arial" w:cs="Arial"/>
              </w:rPr>
              <w:t xml:space="preserve"> in future: </w:t>
            </w:r>
          </w:p>
          <w:p w:rsidR="00B6786A" w:rsidRPr="003658AC" w:rsidRDefault="00DE4203" w:rsidP="003D1AC0">
            <w:pPr>
              <w:pStyle w:val="ListParagraph"/>
              <w:numPr>
                <w:ilvl w:val="0"/>
                <w:numId w:val="1"/>
              </w:numPr>
              <w:rPr>
                <w:rFonts w:ascii="Arial" w:hAnsi="Arial" w:cs="Arial"/>
              </w:rPr>
            </w:pPr>
            <w:proofErr w:type="gramStart"/>
            <w:r w:rsidRPr="003658AC">
              <w:rPr>
                <w:rFonts w:ascii="Arial" w:hAnsi="Arial" w:cs="Arial"/>
              </w:rPr>
              <w:t>all</w:t>
            </w:r>
            <w:proofErr w:type="gramEnd"/>
            <w:r w:rsidRPr="003658AC">
              <w:rPr>
                <w:rFonts w:ascii="Arial" w:hAnsi="Arial" w:cs="Arial"/>
              </w:rPr>
              <w:t xml:space="preserve"> hall users </w:t>
            </w:r>
            <w:r w:rsidR="008745CE" w:rsidRPr="003658AC">
              <w:rPr>
                <w:rFonts w:ascii="Arial" w:hAnsi="Arial" w:cs="Arial"/>
              </w:rPr>
              <w:t>would</w:t>
            </w:r>
            <w:r w:rsidRPr="003658AC">
              <w:rPr>
                <w:rFonts w:ascii="Arial" w:hAnsi="Arial" w:cs="Arial"/>
              </w:rPr>
              <w:t xml:space="preserve"> be </w:t>
            </w:r>
            <w:r w:rsidR="00786D8E" w:rsidRPr="003658AC">
              <w:rPr>
                <w:rFonts w:ascii="Arial" w:hAnsi="Arial" w:cs="Arial"/>
              </w:rPr>
              <w:t xml:space="preserve">sent a copy of the </w:t>
            </w:r>
            <w:r w:rsidR="001323E9" w:rsidRPr="003658AC">
              <w:rPr>
                <w:rFonts w:ascii="Arial" w:hAnsi="Arial" w:cs="Arial"/>
              </w:rPr>
              <w:t xml:space="preserve">agreed </w:t>
            </w:r>
            <w:r w:rsidR="00786D8E" w:rsidRPr="003658AC">
              <w:rPr>
                <w:rFonts w:ascii="Arial" w:hAnsi="Arial" w:cs="Arial"/>
              </w:rPr>
              <w:t>draft minutes of Committee meetings with the date and time of</w:t>
            </w:r>
            <w:r w:rsidR="003D1AC0" w:rsidRPr="003658AC">
              <w:rPr>
                <w:rFonts w:ascii="Arial" w:hAnsi="Arial" w:cs="Arial"/>
              </w:rPr>
              <w:t xml:space="preserve"> </w:t>
            </w:r>
            <w:r w:rsidR="00316BAF" w:rsidRPr="003658AC">
              <w:rPr>
                <w:rFonts w:ascii="Arial" w:hAnsi="Arial" w:cs="Arial"/>
              </w:rPr>
              <w:t>the next meeting</w:t>
            </w:r>
            <w:r w:rsidR="00BD5D40" w:rsidRPr="003658AC">
              <w:rPr>
                <w:rFonts w:ascii="Arial" w:hAnsi="Arial" w:cs="Arial"/>
              </w:rPr>
              <w:t xml:space="preserve">. </w:t>
            </w:r>
            <w:r w:rsidR="008745CE" w:rsidRPr="003658AC">
              <w:rPr>
                <w:rFonts w:ascii="Arial" w:hAnsi="Arial" w:cs="Arial"/>
              </w:rPr>
              <w:t xml:space="preserve">MR </w:t>
            </w:r>
            <w:r w:rsidR="00BD5D40" w:rsidRPr="003658AC">
              <w:rPr>
                <w:rFonts w:ascii="Arial" w:hAnsi="Arial" w:cs="Arial"/>
              </w:rPr>
              <w:t>volunteered to do this,</w:t>
            </w:r>
            <w:r w:rsidR="003D1AC0" w:rsidRPr="003658AC">
              <w:rPr>
                <w:rFonts w:ascii="Arial" w:hAnsi="Arial" w:cs="Arial"/>
              </w:rPr>
              <w:t xml:space="preserve"> and</w:t>
            </w:r>
            <w:r w:rsidRPr="003658AC">
              <w:rPr>
                <w:rFonts w:ascii="Arial" w:hAnsi="Arial" w:cs="Arial"/>
              </w:rPr>
              <w:t xml:space="preserve"> </w:t>
            </w:r>
          </w:p>
          <w:p w:rsidR="003D1AC0" w:rsidRPr="003658AC" w:rsidRDefault="003D1AC0" w:rsidP="00153E89">
            <w:pPr>
              <w:pStyle w:val="ListParagraph"/>
              <w:numPr>
                <w:ilvl w:val="0"/>
                <w:numId w:val="1"/>
              </w:numPr>
              <w:rPr>
                <w:rFonts w:ascii="Arial" w:hAnsi="Arial" w:cs="Arial"/>
              </w:rPr>
            </w:pPr>
            <w:proofErr w:type="gramStart"/>
            <w:r w:rsidRPr="003658AC">
              <w:rPr>
                <w:rFonts w:ascii="Arial" w:hAnsi="Arial" w:cs="Arial"/>
              </w:rPr>
              <w:t>where</w:t>
            </w:r>
            <w:proofErr w:type="gramEnd"/>
            <w:r w:rsidRPr="003658AC">
              <w:rPr>
                <w:rFonts w:ascii="Arial" w:hAnsi="Arial" w:cs="Arial"/>
              </w:rPr>
              <w:t xml:space="preserve"> </w:t>
            </w:r>
            <w:r w:rsidR="001323E9" w:rsidRPr="003658AC">
              <w:rPr>
                <w:rFonts w:ascii="Arial" w:hAnsi="Arial" w:cs="Arial"/>
              </w:rPr>
              <w:t xml:space="preserve">dates and </w:t>
            </w:r>
            <w:r w:rsidRPr="003658AC">
              <w:rPr>
                <w:rFonts w:ascii="Arial" w:hAnsi="Arial" w:cs="Arial"/>
              </w:rPr>
              <w:t xml:space="preserve">time allowed, any prospective hirer of the Hall applying for a reduced ‘community use’ hire rate would be given the chance to present their case during a Committee meeting.   </w:t>
            </w:r>
          </w:p>
        </w:tc>
        <w:tc>
          <w:tcPr>
            <w:tcW w:w="901" w:type="dxa"/>
          </w:tcPr>
          <w:p w:rsidR="00B6786A" w:rsidRPr="003658AC" w:rsidRDefault="00B6786A">
            <w:pPr>
              <w:rPr>
                <w:rFonts w:ascii="Arial" w:hAnsi="Arial" w:cs="Arial"/>
              </w:rPr>
            </w:pPr>
          </w:p>
          <w:p w:rsidR="008745CE" w:rsidRPr="003658AC" w:rsidRDefault="008745CE">
            <w:pPr>
              <w:rPr>
                <w:rFonts w:ascii="Arial" w:hAnsi="Arial" w:cs="Arial"/>
              </w:rPr>
            </w:pPr>
          </w:p>
          <w:p w:rsidR="008745CE" w:rsidRPr="003658AC" w:rsidRDefault="008745CE">
            <w:pPr>
              <w:rPr>
                <w:rFonts w:ascii="Arial" w:hAnsi="Arial" w:cs="Arial"/>
              </w:rPr>
            </w:pPr>
            <w:r w:rsidRPr="003658AC">
              <w:rPr>
                <w:rFonts w:ascii="Arial" w:hAnsi="Arial" w:cs="Arial"/>
              </w:rPr>
              <w:t>MR + LL</w:t>
            </w:r>
          </w:p>
          <w:p w:rsidR="008745CE" w:rsidRPr="003658AC" w:rsidRDefault="008745CE">
            <w:pPr>
              <w:rPr>
                <w:rFonts w:ascii="Arial" w:hAnsi="Arial" w:cs="Arial"/>
              </w:rPr>
            </w:pPr>
          </w:p>
          <w:p w:rsidR="008745CE" w:rsidRPr="003658AC" w:rsidRDefault="008745CE">
            <w:pPr>
              <w:rPr>
                <w:rFonts w:ascii="Arial" w:hAnsi="Arial" w:cs="Arial"/>
              </w:rPr>
            </w:pPr>
            <w:r w:rsidRPr="003658AC">
              <w:rPr>
                <w:rFonts w:ascii="Arial" w:hAnsi="Arial" w:cs="Arial"/>
              </w:rPr>
              <w:t>LL + BL</w:t>
            </w:r>
          </w:p>
          <w:p w:rsidR="008745CE" w:rsidRPr="003658AC" w:rsidRDefault="008745CE">
            <w:pPr>
              <w:rPr>
                <w:rFonts w:ascii="Arial" w:hAnsi="Arial" w:cs="Arial"/>
              </w:rPr>
            </w:pPr>
          </w:p>
        </w:tc>
      </w:tr>
      <w:tr w:rsidR="00DE4203" w:rsidRPr="00B6786A" w:rsidTr="00C26E7B">
        <w:tc>
          <w:tcPr>
            <w:tcW w:w="533" w:type="dxa"/>
          </w:tcPr>
          <w:p w:rsidR="00DE4203" w:rsidRPr="003658AC" w:rsidRDefault="00DE4203">
            <w:pPr>
              <w:rPr>
                <w:rFonts w:ascii="Arial" w:hAnsi="Arial" w:cs="Arial"/>
                <w:b/>
              </w:rPr>
            </w:pPr>
            <w:r w:rsidRPr="003658AC">
              <w:rPr>
                <w:rFonts w:ascii="Arial" w:hAnsi="Arial" w:cs="Arial"/>
                <w:b/>
              </w:rPr>
              <w:t>3.</w:t>
            </w:r>
          </w:p>
        </w:tc>
        <w:tc>
          <w:tcPr>
            <w:tcW w:w="565" w:type="dxa"/>
          </w:tcPr>
          <w:p w:rsidR="00DE4203" w:rsidRPr="003658AC" w:rsidRDefault="00DE4203">
            <w:pPr>
              <w:rPr>
                <w:rFonts w:ascii="Arial" w:hAnsi="Arial" w:cs="Arial"/>
                <w:b/>
              </w:rPr>
            </w:pPr>
          </w:p>
        </w:tc>
        <w:tc>
          <w:tcPr>
            <w:tcW w:w="8173" w:type="dxa"/>
          </w:tcPr>
          <w:p w:rsidR="00DE4203" w:rsidRPr="003658AC" w:rsidRDefault="00FC4849" w:rsidP="00FC4849">
            <w:pPr>
              <w:rPr>
                <w:rFonts w:ascii="Arial" w:hAnsi="Arial" w:cs="Arial"/>
                <w:b/>
              </w:rPr>
            </w:pPr>
            <w:r w:rsidRPr="003658AC">
              <w:rPr>
                <w:rFonts w:ascii="Arial" w:hAnsi="Arial" w:cs="Arial"/>
                <w:b/>
              </w:rPr>
              <w:t>Let of Hall to the Highland Council as a temporary kitchen and dining room during the extension of Balloch School’s present facility.</w:t>
            </w:r>
          </w:p>
          <w:p w:rsidR="005B7A4B" w:rsidRPr="003658AC" w:rsidRDefault="005B7A4B" w:rsidP="00FC4849">
            <w:pPr>
              <w:rPr>
                <w:rFonts w:ascii="Arial" w:hAnsi="Arial" w:cs="Arial"/>
                <w:b/>
              </w:rPr>
            </w:pPr>
          </w:p>
          <w:p w:rsidR="005B7A4B" w:rsidRPr="003658AC" w:rsidRDefault="00BD5D40" w:rsidP="005B7A4B">
            <w:pPr>
              <w:rPr>
                <w:rFonts w:ascii="Arial" w:hAnsi="Arial" w:cs="Arial"/>
                <w:b/>
              </w:rPr>
            </w:pPr>
            <w:r w:rsidRPr="003658AC">
              <w:rPr>
                <w:rFonts w:ascii="Arial" w:hAnsi="Arial" w:cs="Arial"/>
              </w:rPr>
              <w:t xml:space="preserve">BL reported from a meeting with the Council’s representative Bob </w:t>
            </w:r>
            <w:proofErr w:type="spellStart"/>
            <w:r w:rsidRPr="003658AC">
              <w:rPr>
                <w:rFonts w:ascii="Arial" w:hAnsi="Arial" w:cs="Arial"/>
              </w:rPr>
              <w:t>Gray</w:t>
            </w:r>
            <w:proofErr w:type="spellEnd"/>
            <w:r w:rsidRPr="003658AC">
              <w:rPr>
                <w:rFonts w:ascii="Arial" w:hAnsi="Arial" w:cs="Arial"/>
              </w:rPr>
              <w:t>, Catering Services Officer, Care &amp; Learning, (Catering, Cleaning &amp; FM Service), that:</w:t>
            </w:r>
          </w:p>
        </w:tc>
        <w:tc>
          <w:tcPr>
            <w:tcW w:w="901" w:type="dxa"/>
          </w:tcPr>
          <w:p w:rsidR="00DE4203" w:rsidRPr="003658AC" w:rsidRDefault="00DE4203">
            <w:pPr>
              <w:rPr>
                <w:rFonts w:ascii="Arial" w:hAnsi="Arial" w:cs="Arial"/>
                <w:b/>
              </w:rPr>
            </w:pPr>
          </w:p>
        </w:tc>
      </w:tr>
      <w:tr w:rsidR="00153E89" w:rsidRPr="00B6786A" w:rsidTr="00C26E7B">
        <w:tc>
          <w:tcPr>
            <w:tcW w:w="533" w:type="dxa"/>
          </w:tcPr>
          <w:p w:rsidR="00153E89" w:rsidRPr="003658AC" w:rsidRDefault="00153E89">
            <w:pPr>
              <w:rPr>
                <w:rFonts w:ascii="Arial" w:hAnsi="Arial" w:cs="Arial"/>
              </w:rPr>
            </w:pPr>
          </w:p>
        </w:tc>
        <w:tc>
          <w:tcPr>
            <w:tcW w:w="565" w:type="dxa"/>
          </w:tcPr>
          <w:p w:rsidR="00153E89" w:rsidRPr="003658AC" w:rsidRDefault="00BD5D40" w:rsidP="001A16F3">
            <w:pPr>
              <w:rPr>
                <w:rFonts w:ascii="Arial" w:hAnsi="Arial" w:cs="Arial"/>
              </w:rPr>
            </w:pPr>
            <w:r w:rsidRPr="003658AC">
              <w:rPr>
                <w:rFonts w:ascii="Arial" w:hAnsi="Arial" w:cs="Arial"/>
              </w:rPr>
              <w:t>1</w:t>
            </w:r>
          </w:p>
        </w:tc>
        <w:tc>
          <w:tcPr>
            <w:tcW w:w="8173" w:type="dxa"/>
          </w:tcPr>
          <w:p w:rsidR="00153E89" w:rsidRPr="003658AC" w:rsidRDefault="005B7A4B" w:rsidP="005B7A4B">
            <w:pPr>
              <w:rPr>
                <w:rFonts w:ascii="Arial" w:hAnsi="Arial" w:cs="Arial"/>
              </w:rPr>
            </w:pPr>
            <w:r w:rsidRPr="003658AC">
              <w:rPr>
                <w:rFonts w:ascii="Arial" w:hAnsi="Arial" w:cs="Arial"/>
              </w:rPr>
              <w:t xml:space="preserve">         </w:t>
            </w:r>
            <w:r w:rsidR="00153E89" w:rsidRPr="003658AC">
              <w:rPr>
                <w:rFonts w:ascii="Arial" w:hAnsi="Arial" w:cs="Arial"/>
              </w:rPr>
              <w:t>- the Hall’s toil</w:t>
            </w:r>
            <w:r w:rsidRPr="003658AC">
              <w:rPr>
                <w:rFonts w:ascii="Arial" w:hAnsi="Arial" w:cs="Arial"/>
              </w:rPr>
              <w:t>ets would not be used by pupils;</w:t>
            </w:r>
          </w:p>
        </w:tc>
        <w:tc>
          <w:tcPr>
            <w:tcW w:w="901" w:type="dxa"/>
          </w:tcPr>
          <w:p w:rsidR="00153E89" w:rsidRPr="003658AC" w:rsidRDefault="00153E89">
            <w:pPr>
              <w:rPr>
                <w:rFonts w:ascii="Arial" w:hAnsi="Arial" w:cs="Arial"/>
              </w:rPr>
            </w:pPr>
          </w:p>
        </w:tc>
      </w:tr>
      <w:tr w:rsidR="00153E89" w:rsidRPr="00B6786A" w:rsidTr="00C26E7B">
        <w:tc>
          <w:tcPr>
            <w:tcW w:w="533" w:type="dxa"/>
          </w:tcPr>
          <w:p w:rsidR="00153E89" w:rsidRPr="003658AC" w:rsidRDefault="00153E89">
            <w:pPr>
              <w:rPr>
                <w:rFonts w:ascii="Arial" w:hAnsi="Arial" w:cs="Arial"/>
              </w:rPr>
            </w:pPr>
          </w:p>
        </w:tc>
        <w:tc>
          <w:tcPr>
            <w:tcW w:w="565" w:type="dxa"/>
          </w:tcPr>
          <w:p w:rsidR="00153E89" w:rsidRPr="003658AC" w:rsidRDefault="005B7A4B" w:rsidP="001A16F3">
            <w:pPr>
              <w:rPr>
                <w:rFonts w:ascii="Arial" w:hAnsi="Arial" w:cs="Arial"/>
              </w:rPr>
            </w:pPr>
            <w:r w:rsidRPr="003658AC">
              <w:rPr>
                <w:rFonts w:ascii="Arial" w:hAnsi="Arial" w:cs="Arial"/>
              </w:rPr>
              <w:t>2</w:t>
            </w:r>
          </w:p>
        </w:tc>
        <w:tc>
          <w:tcPr>
            <w:tcW w:w="8173" w:type="dxa"/>
          </w:tcPr>
          <w:p w:rsidR="00153E89" w:rsidRPr="003658AC" w:rsidRDefault="00153E89" w:rsidP="005B7A4B">
            <w:pPr>
              <w:ind w:left="745" w:hanging="142"/>
              <w:rPr>
                <w:rFonts w:ascii="Arial" w:hAnsi="Arial" w:cs="Arial"/>
              </w:rPr>
            </w:pPr>
            <w:r w:rsidRPr="003658AC">
              <w:rPr>
                <w:rFonts w:ascii="Arial" w:hAnsi="Arial" w:cs="Arial"/>
              </w:rPr>
              <w:t xml:space="preserve">- the Council would install the required sockets for their freezers in the </w:t>
            </w:r>
            <w:r w:rsidR="005B7A4B" w:rsidRPr="003658AC">
              <w:rPr>
                <w:rFonts w:ascii="Arial" w:hAnsi="Arial" w:cs="Arial"/>
              </w:rPr>
              <w:t xml:space="preserve">   </w:t>
            </w:r>
            <w:r w:rsidRPr="003658AC">
              <w:rPr>
                <w:rFonts w:ascii="Arial" w:hAnsi="Arial" w:cs="Arial"/>
              </w:rPr>
              <w:t xml:space="preserve">former </w:t>
            </w:r>
            <w:r w:rsidR="005B7A4B" w:rsidRPr="003658AC">
              <w:rPr>
                <w:rFonts w:ascii="Arial" w:hAnsi="Arial" w:cs="Arial"/>
              </w:rPr>
              <w:t xml:space="preserve"> </w:t>
            </w:r>
            <w:r w:rsidRPr="003658AC">
              <w:rPr>
                <w:rFonts w:ascii="Arial" w:hAnsi="Arial" w:cs="Arial"/>
              </w:rPr>
              <w:t>committee room;</w:t>
            </w:r>
          </w:p>
        </w:tc>
        <w:tc>
          <w:tcPr>
            <w:tcW w:w="901" w:type="dxa"/>
          </w:tcPr>
          <w:p w:rsidR="00153E89" w:rsidRPr="003658AC" w:rsidRDefault="00153E89">
            <w:pPr>
              <w:rPr>
                <w:rFonts w:ascii="Arial" w:hAnsi="Arial" w:cs="Arial"/>
              </w:rPr>
            </w:pPr>
          </w:p>
        </w:tc>
      </w:tr>
      <w:tr w:rsidR="00153E89" w:rsidRPr="00B6786A" w:rsidTr="00C26E7B">
        <w:tc>
          <w:tcPr>
            <w:tcW w:w="533" w:type="dxa"/>
          </w:tcPr>
          <w:p w:rsidR="00153E89" w:rsidRPr="003658AC" w:rsidRDefault="00153E89">
            <w:pPr>
              <w:rPr>
                <w:rFonts w:ascii="Arial" w:hAnsi="Arial" w:cs="Arial"/>
              </w:rPr>
            </w:pPr>
          </w:p>
        </w:tc>
        <w:tc>
          <w:tcPr>
            <w:tcW w:w="565" w:type="dxa"/>
          </w:tcPr>
          <w:p w:rsidR="00153E89" w:rsidRPr="003658AC" w:rsidRDefault="005B7A4B" w:rsidP="001A16F3">
            <w:pPr>
              <w:rPr>
                <w:rFonts w:ascii="Arial" w:hAnsi="Arial" w:cs="Arial"/>
              </w:rPr>
            </w:pPr>
            <w:r w:rsidRPr="003658AC">
              <w:rPr>
                <w:rFonts w:ascii="Arial" w:hAnsi="Arial" w:cs="Arial"/>
              </w:rPr>
              <w:t>3</w:t>
            </w:r>
          </w:p>
        </w:tc>
        <w:tc>
          <w:tcPr>
            <w:tcW w:w="8173" w:type="dxa"/>
          </w:tcPr>
          <w:p w:rsidR="00153E89" w:rsidRPr="003658AC" w:rsidRDefault="005B7A4B" w:rsidP="00A91E0F">
            <w:pPr>
              <w:ind w:left="884" w:hanging="884"/>
              <w:rPr>
                <w:rFonts w:ascii="Arial" w:hAnsi="Arial" w:cs="Arial"/>
              </w:rPr>
            </w:pPr>
            <w:r w:rsidRPr="003658AC">
              <w:rPr>
                <w:rFonts w:ascii="Arial" w:hAnsi="Arial" w:cs="Arial"/>
              </w:rPr>
              <w:t xml:space="preserve">          </w:t>
            </w:r>
            <w:r w:rsidR="00153E89" w:rsidRPr="003658AC">
              <w:rPr>
                <w:rFonts w:ascii="Arial" w:hAnsi="Arial" w:cs="Arial"/>
              </w:rPr>
              <w:t>- the Council would clean the Hall floor after each day’s use;</w:t>
            </w:r>
          </w:p>
        </w:tc>
        <w:tc>
          <w:tcPr>
            <w:tcW w:w="901" w:type="dxa"/>
          </w:tcPr>
          <w:p w:rsidR="00153E89" w:rsidRPr="003658AC" w:rsidRDefault="00153E89">
            <w:pPr>
              <w:rPr>
                <w:rFonts w:ascii="Arial" w:hAnsi="Arial" w:cs="Arial"/>
              </w:rPr>
            </w:pPr>
          </w:p>
        </w:tc>
      </w:tr>
      <w:tr w:rsidR="00153E89" w:rsidRPr="00B6786A" w:rsidTr="00C26E7B">
        <w:tc>
          <w:tcPr>
            <w:tcW w:w="533" w:type="dxa"/>
          </w:tcPr>
          <w:p w:rsidR="00153E89" w:rsidRPr="003658AC" w:rsidRDefault="00153E89">
            <w:pPr>
              <w:rPr>
                <w:rFonts w:ascii="Arial" w:hAnsi="Arial" w:cs="Arial"/>
              </w:rPr>
            </w:pPr>
          </w:p>
        </w:tc>
        <w:tc>
          <w:tcPr>
            <w:tcW w:w="565" w:type="dxa"/>
          </w:tcPr>
          <w:p w:rsidR="00153E89" w:rsidRPr="003658AC" w:rsidRDefault="005B7A4B" w:rsidP="001A16F3">
            <w:pPr>
              <w:rPr>
                <w:rFonts w:ascii="Arial" w:hAnsi="Arial" w:cs="Arial"/>
              </w:rPr>
            </w:pPr>
            <w:r w:rsidRPr="003658AC">
              <w:rPr>
                <w:rFonts w:ascii="Arial" w:hAnsi="Arial" w:cs="Arial"/>
              </w:rPr>
              <w:t>4</w:t>
            </w:r>
          </w:p>
        </w:tc>
        <w:tc>
          <w:tcPr>
            <w:tcW w:w="8173" w:type="dxa"/>
          </w:tcPr>
          <w:p w:rsidR="005B7A4B" w:rsidRPr="003658AC" w:rsidRDefault="00153E89" w:rsidP="001D25DC">
            <w:pPr>
              <w:ind w:left="745" w:hanging="142"/>
              <w:rPr>
                <w:rFonts w:ascii="Arial" w:hAnsi="Arial" w:cs="Arial"/>
              </w:rPr>
            </w:pPr>
            <w:r w:rsidRPr="003658AC">
              <w:rPr>
                <w:rFonts w:ascii="Arial" w:hAnsi="Arial" w:cs="Arial"/>
              </w:rPr>
              <w:t xml:space="preserve">- BL had gathered that the Council </w:t>
            </w:r>
            <w:r w:rsidR="005B7A4B" w:rsidRPr="003658AC">
              <w:rPr>
                <w:rFonts w:ascii="Arial" w:hAnsi="Arial" w:cs="Arial"/>
              </w:rPr>
              <w:t xml:space="preserve">had </w:t>
            </w:r>
            <w:r w:rsidRPr="003658AC">
              <w:rPr>
                <w:rFonts w:ascii="Arial" w:hAnsi="Arial" w:cs="Arial"/>
              </w:rPr>
              <w:t xml:space="preserve">found the BCA’s hire rate </w:t>
            </w:r>
            <w:proofErr w:type="gramStart"/>
            <w:r w:rsidR="005B7A4B" w:rsidRPr="003658AC">
              <w:rPr>
                <w:rFonts w:ascii="Arial" w:hAnsi="Arial" w:cs="Arial"/>
              </w:rPr>
              <w:t>lower</w:t>
            </w:r>
            <w:r w:rsidRPr="003658AC">
              <w:rPr>
                <w:rFonts w:ascii="Arial" w:hAnsi="Arial" w:cs="Arial"/>
              </w:rPr>
              <w:t xml:space="preserve"> </w:t>
            </w:r>
            <w:r w:rsidR="001D25DC" w:rsidRPr="003658AC">
              <w:rPr>
                <w:rFonts w:ascii="Arial" w:hAnsi="Arial" w:cs="Arial"/>
              </w:rPr>
              <w:t xml:space="preserve"> </w:t>
            </w:r>
            <w:r w:rsidRPr="003658AC">
              <w:rPr>
                <w:rFonts w:ascii="Arial" w:hAnsi="Arial" w:cs="Arial"/>
              </w:rPr>
              <w:t>than</w:t>
            </w:r>
            <w:proofErr w:type="gramEnd"/>
            <w:r w:rsidRPr="003658AC">
              <w:rPr>
                <w:rFonts w:ascii="Arial" w:hAnsi="Arial" w:cs="Arial"/>
              </w:rPr>
              <w:t xml:space="preserve"> expected</w:t>
            </w:r>
            <w:r w:rsidR="005B7A4B" w:rsidRPr="003658AC">
              <w:rPr>
                <w:rFonts w:ascii="Arial" w:hAnsi="Arial" w:cs="Arial"/>
              </w:rPr>
              <w:t>.</w:t>
            </w:r>
          </w:p>
          <w:p w:rsidR="00153E89" w:rsidRPr="003658AC" w:rsidRDefault="00153E89" w:rsidP="005B7A4B">
            <w:pPr>
              <w:rPr>
                <w:rFonts w:ascii="Arial" w:hAnsi="Arial" w:cs="Arial"/>
              </w:rPr>
            </w:pPr>
            <w:r w:rsidRPr="003658AC">
              <w:rPr>
                <w:rFonts w:ascii="Arial" w:hAnsi="Arial" w:cs="Arial"/>
              </w:rPr>
              <w:t xml:space="preserve"> </w:t>
            </w:r>
          </w:p>
        </w:tc>
        <w:tc>
          <w:tcPr>
            <w:tcW w:w="901" w:type="dxa"/>
          </w:tcPr>
          <w:p w:rsidR="00153E89" w:rsidRPr="003658AC" w:rsidRDefault="00153E89">
            <w:pPr>
              <w:rPr>
                <w:rFonts w:ascii="Arial" w:hAnsi="Arial" w:cs="Arial"/>
              </w:rPr>
            </w:pPr>
          </w:p>
        </w:tc>
      </w:tr>
      <w:tr w:rsidR="00153E89" w:rsidRPr="00B6786A" w:rsidTr="00C26E7B">
        <w:tc>
          <w:tcPr>
            <w:tcW w:w="533" w:type="dxa"/>
          </w:tcPr>
          <w:p w:rsidR="00153E89" w:rsidRPr="003658AC" w:rsidRDefault="00153E89">
            <w:pPr>
              <w:rPr>
                <w:rFonts w:ascii="Arial" w:hAnsi="Arial" w:cs="Arial"/>
              </w:rPr>
            </w:pPr>
          </w:p>
        </w:tc>
        <w:tc>
          <w:tcPr>
            <w:tcW w:w="565" w:type="dxa"/>
          </w:tcPr>
          <w:p w:rsidR="00153E89" w:rsidRPr="003658AC" w:rsidRDefault="005B7A4B" w:rsidP="001A16F3">
            <w:pPr>
              <w:rPr>
                <w:rFonts w:ascii="Arial" w:hAnsi="Arial" w:cs="Arial"/>
              </w:rPr>
            </w:pPr>
            <w:r w:rsidRPr="003658AC">
              <w:rPr>
                <w:rFonts w:ascii="Arial" w:hAnsi="Arial" w:cs="Arial"/>
              </w:rPr>
              <w:t>5</w:t>
            </w:r>
          </w:p>
        </w:tc>
        <w:tc>
          <w:tcPr>
            <w:tcW w:w="8173" w:type="dxa"/>
          </w:tcPr>
          <w:p w:rsidR="00153E89" w:rsidRPr="003658AC" w:rsidRDefault="00153E89" w:rsidP="00D256DF">
            <w:pPr>
              <w:rPr>
                <w:rFonts w:ascii="Arial" w:hAnsi="Arial" w:cs="Arial"/>
              </w:rPr>
            </w:pPr>
            <w:r w:rsidRPr="003658AC">
              <w:rPr>
                <w:rFonts w:ascii="Arial" w:hAnsi="Arial" w:cs="Arial"/>
              </w:rPr>
              <w:t xml:space="preserve">AR asked whether the Council would be sealing/treating the Hall floor after washing the floor – repeated wetting of the floor would be detrimental to the wood.  </w:t>
            </w:r>
          </w:p>
          <w:p w:rsidR="00153E89" w:rsidRPr="003658AC" w:rsidRDefault="00153E89" w:rsidP="00D256DF">
            <w:pPr>
              <w:rPr>
                <w:rFonts w:ascii="Arial" w:hAnsi="Arial" w:cs="Arial"/>
              </w:rPr>
            </w:pPr>
          </w:p>
        </w:tc>
        <w:tc>
          <w:tcPr>
            <w:tcW w:w="901" w:type="dxa"/>
          </w:tcPr>
          <w:p w:rsidR="00153E89" w:rsidRPr="003658AC" w:rsidRDefault="00153E89">
            <w:pPr>
              <w:rPr>
                <w:rFonts w:ascii="Arial" w:hAnsi="Arial" w:cs="Arial"/>
              </w:rPr>
            </w:pPr>
          </w:p>
        </w:tc>
      </w:tr>
      <w:tr w:rsidR="00153E89" w:rsidRPr="00B6786A" w:rsidTr="00C26E7B">
        <w:tc>
          <w:tcPr>
            <w:tcW w:w="533" w:type="dxa"/>
          </w:tcPr>
          <w:p w:rsidR="00153E89" w:rsidRPr="003658AC" w:rsidRDefault="00153E89">
            <w:pPr>
              <w:rPr>
                <w:rFonts w:ascii="Arial" w:hAnsi="Arial" w:cs="Arial"/>
              </w:rPr>
            </w:pPr>
          </w:p>
        </w:tc>
        <w:tc>
          <w:tcPr>
            <w:tcW w:w="565" w:type="dxa"/>
          </w:tcPr>
          <w:p w:rsidR="00153E89" w:rsidRPr="003658AC" w:rsidRDefault="005B7A4B">
            <w:pPr>
              <w:rPr>
                <w:rFonts w:ascii="Arial" w:hAnsi="Arial" w:cs="Arial"/>
              </w:rPr>
            </w:pPr>
            <w:r w:rsidRPr="003658AC">
              <w:rPr>
                <w:rFonts w:ascii="Arial" w:hAnsi="Arial" w:cs="Arial"/>
              </w:rPr>
              <w:t>6</w:t>
            </w:r>
          </w:p>
        </w:tc>
        <w:tc>
          <w:tcPr>
            <w:tcW w:w="8173" w:type="dxa"/>
          </w:tcPr>
          <w:p w:rsidR="00153E89" w:rsidRPr="003658AC" w:rsidRDefault="00153E89" w:rsidP="002957CE">
            <w:pPr>
              <w:rPr>
                <w:rFonts w:ascii="Arial" w:hAnsi="Arial" w:cs="Arial"/>
              </w:rPr>
            </w:pPr>
            <w:r w:rsidRPr="003658AC">
              <w:rPr>
                <w:rFonts w:ascii="Arial" w:hAnsi="Arial" w:cs="Arial"/>
              </w:rPr>
              <w:t xml:space="preserve">BL asked MR to be the Council’s point of contact with the BCA in the event of an unforeseen need for a repair or maintenance </w:t>
            </w:r>
            <w:r w:rsidR="005B7A4B" w:rsidRPr="003658AC">
              <w:rPr>
                <w:rFonts w:ascii="Arial" w:hAnsi="Arial" w:cs="Arial"/>
              </w:rPr>
              <w:t>of</w:t>
            </w:r>
            <w:r w:rsidRPr="003658AC">
              <w:rPr>
                <w:rFonts w:ascii="Arial" w:hAnsi="Arial" w:cs="Arial"/>
              </w:rPr>
              <w:t xml:space="preserve"> BCA property.  </w:t>
            </w:r>
          </w:p>
          <w:p w:rsidR="00153E89" w:rsidRPr="003658AC" w:rsidRDefault="00153E89" w:rsidP="002957CE">
            <w:pPr>
              <w:rPr>
                <w:rFonts w:ascii="Arial" w:hAnsi="Arial" w:cs="Arial"/>
              </w:rPr>
            </w:pPr>
          </w:p>
          <w:p w:rsidR="00153E89" w:rsidRPr="003658AC" w:rsidRDefault="00153E89" w:rsidP="002957CE">
            <w:pPr>
              <w:rPr>
                <w:rFonts w:ascii="Arial" w:hAnsi="Arial" w:cs="Arial"/>
              </w:rPr>
            </w:pPr>
            <w:r w:rsidRPr="003658AC">
              <w:rPr>
                <w:rFonts w:ascii="Arial" w:hAnsi="Arial" w:cs="Arial"/>
              </w:rPr>
              <w:t>After a discussion around interference with MR’s work and the probability of the Council being able to deal with such occurrences it was agreed that MR be authorised to make necessary arrangements and to incur expense on behalf of the BCA in dealing with such occurrences.</w:t>
            </w:r>
          </w:p>
          <w:p w:rsidR="00153E89" w:rsidRPr="003658AC" w:rsidRDefault="00153E89" w:rsidP="002957CE">
            <w:pPr>
              <w:rPr>
                <w:rFonts w:ascii="Arial" w:hAnsi="Arial" w:cs="Arial"/>
              </w:rPr>
            </w:pPr>
          </w:p>
          <w:p w:rsidR="00153E89" w:rsidRPr="003658AC" w:rsidRDefault="00153E89" w:rsidP="00BA19BA">
            <w:pPr>
              <w:rPr>
                <w:rFonts w:ascii="Arial" w:hAnsi="Arial" w:cs="Arial"/>
              </w:rPr>
            </w:pPr>
            <w:r w:rsidRPr="003658AC">
              <w:rPr>
                <w:rFonts w:ascii="Arial" w:hAnsi="Arial" w:cs="Arial"/>
              </w:rPr>
              <w:t>JC pointed out that any work done on the cooker or cooker hood by a third party could invalidate the manufacturer</w:t>
            </w:r>
            <w:r w:rsidR="0055667C" w:rsidRPr="003658AC">
              <w:rPr>
                <w:rFonts w:ascii="Arial" w:hAnsi="Arial" w:cs="Arial"/>
              </w:rPr>
              <w:t>s’</w:t>
            </w:r>
            <w:r w:rsidRPr="003658AC">
              <w:rPr>
                <w:rFonts w:ascii="Arial" w:hAnsi="Arial" w:cs="Arial"/>
              </w:rPr>
              <w:t xml:space="preserve"> warrant</w:t>
            </w:r>
            <w:r w:rsidR="0055667C" w:rsidRPr="003658AC">
              <w:rPr>
                <w:rFonts w:ascii="Arial" w:hAnsi="Arial" w:cs="Arial"/>
              </w:rPr>
              <w:t>ies</w:t>
            </w:r>
            <w:r w:rsidRPr="003658AC">
              <w:rPr>
                <w:rFonts w:ascii="Arial" w:hAnsi="Arial" w:cs="Arial"/>
              </w:rPr>
              <w:t xml:space="preserve">.  MR’s authority as the BCA’s contact would be exercised in </w:t>
            </w:r>
            <w:r w:rsidR="00A94003" w:rsidRPr="003658AC">
              <w:rPr>
                <w:rFonts w:ascii="Arial" w:hAnsi="Arial" w:cs="Arial"/>
              </w:rPr>
              <w:t>with this in mind.</w:t>
            </w:r>
          </w:p>
          <w:p w:rsidR="00BD5D40" w:rsidRPr="003658AC" w:rsidRDefault="00BD5D40" w:rsidP="00BA19BA">
            <w:pPr>
              <w:rPr>
                <w:rFonts w:ascii="Arial" w:hAnsi="Arial" w:cs="Arial"/>
              </w:rPr>
            </w:pPr>
          </w:p>
        </w:tc>
        <w:tc>
          <w:tcPr>
            <w:tcW w:w="901" w:type="dxa"/>
          </w:tcPr>
          <w:p w:rsidR="00153E89" w:rsidRPr="003658AC" w:rsidRDefault="00153E89">
            <w:pPr>
              <w:rPr>
                <w:rFonts w:ascii="Arial" w:hAnsi="Arial" w:cs="Arial"/>
              </w:rPr>
            </w:pPr>
          </w:p>
        </w:tc>
      </w:tr>
      <w:tr w:rsidR="00153E89" w:rsidRPr="00B6786A" w:rsidTr="00C26E7B">
        <w:tc>
          <w:tcPr>
            <w:tcW w:w="533" w:type="dxa"/>
          </w:tcPr>
          <w:p w:rsidR="00153E89" w:rsidRPr="003658AC" w:rsidRDefault="00153E89">
            <w:pPr>
              <w:rPr>
                <w:rFonts w:ascii="Arial" w:hAnsi="Arial" w:cs="Arial"/>
                <w:b/>
              </w:rPr>
            </w:pPr>
            <w:r w:rsidRPr="003658AC">
              <w:rPr>
                <w:rFonts w:ascii="Arial" w:hAnsi="Arial" w:cs="Arial"/>
                <w:b/>
              </w:rPr>
              <w:t>4.</w:t>
            </w:r>
          </w:p>
        </w:tc>
        <w:tc>
          <w:tcPr>
            <w:tcW w:w="565" w:type="dxa"/>
          </w:tcPr>
          <w:p w:rsidR="00153E89" w:rsidRPr="003658AC" w:rsidRDefault="00153E89">
            <w:pPr>
              <w:rPr>
                <w:rFonts w:ascii="Arial" w:hAnsi="Arial" w:cs="Arial"/>
              </w:rPr>
            </w:pPr>
          </w:p>
        </w:tc>
        <w:tc>
          <w:tcPr>
            <w:tcW w:w="8173" w:type="dxa"/>
          </w:tcPr>
          <w:p w:rsidR="00153E89" w:rsidRPr="003658AC" w:rsidRDefault="00153E89">
            <w:pPr>
              <w:rPr>
                <w:rFonts w:ascii="Arial" w:hAnsi="Arial" w:cs="Arial"/>
                <w:b/>
              </w:rPr>
            </w:pPr>
            <w:r w:rsidRPr="003658AC">
              <w:rPr>
                <w:rFonts w:ascii="Arial" w:hAnsi="Arial" w:cs="Arial"/>
                <w:b/>
              </w:rPr>
              <w:t>Treasurer’s report</w:t>
            </w:r>
          </w:p>
          <w:p w:rsidR="00153E89" w:rsidRPr="003658AC" w:rsidRDefault="00153E89">
            <w:pPr>
              <w:rPr>
                <w:rFonts w:ascii="Arial" w:hAnsi="Arial" w:cs="Arial"/>
                <w:b/>
              </w:rPr>
            </w:pPr>
          </w:p>
        </w:tc>
        <w:tc>
          <w:tcPr>
            <w:tcW w:w="901" w:type="dxa"/>
          </w:tcPr>
          <w:p w:rsidR="00153E89" w:rsidRPr="003658AC" w:rsidRDefault="00153E89">
            <w:pPr>
              <w:rPr>
                <w:rFonts w:ascii="Arial" w:hAnsi="Arial" w:cs="Arial"/>
              </w:rPr>
            </w:pPr>
          </w:p>
        </w:tc>
      </w:tr>
      <w:tr w:rsidR="00153E89" w:rsidRPr="00B6786A" w:rsidTr="00C26E7B">
        <w:tc>
          <w:tcPr>
            <w:tcW w:w="533" w:type="dxa"/>
          </w:tcPr>
          <w:p w:rsidR="00153E89" w:rsidRPr="003658AC" w:rsidRDefault="00153E89">
            <w:pPr>
              <w:rPr>
                <w:rFonts w:ascii="Arial" w:hAnsi="Arial" w:cs="Arial"/>
              </w:rPr>
            </w:pPr>
          </w:p>
        </w:tc>
        <w:tc>
          <w:tcPr>
            <w:tcW w:w="565" w:type="dxa"/>
          </w:tcPr>
          <w:p w:rsidR="00153E89" w:rsidRPr="003658AC" w:rsidRDefault="00153E89">
            <w:pPr>
              <w:rPr>
                <w:rFonts w:ascii="Arial" w:hAnsi="Arial" w:cs="Arial"/>
              </w:rPr>
            </w:pPr>
            <w:r w:rsidRPr="003658AC">
              <w:rPr>
                <w:rFonts w:ascii="Arial" w:hAnsi="Arial" w:cs="Arial"/>
              </w:rPr>
              <w:t>1</w:t>
            </w:r>
          </w:p>
        </w:tc>
        <w:tc>
          <w:tcPr>
            <w:tcW w:w="8173" w:type="dxa"/>
          </w:tcPr>
          <w:p w:rsidR="00153E89" w:rsidRPr="003658AC" w:rsidRDefault="00153E89" w:rsidP="00417A6E">
            <w:pPr>
              <w:rPr>
                <w:rFonts w:ascii="Arial" w:hAnsi="Arial" w:cs="Arial"/>
              </w:rPr>
            </w:pPr>
            <w:r w:rsidRPr="003658AC">
              <w:rPr>
                <w:rFonts w:ascii="Arial" w:hAnsi="Arial" w:cs="Arial"/>
              </w:rPr>
              <w:t>JC distr</w:t>
            </w:r>
            <w:r w:rsidR="00A94003" w:rsidRPr="003658AC">
              <w:rPr>
                <w:rFonts w:ascii="Arial" w:hAnsi="Arial" w:cs="Arial"/>
              </w:rPr>
              <w:t>ibuted copies of the January to</w:t>
            </w:r>
            <w:r w:rsidRPr="003658AC">
              <w:rPr>
                <w:rFonts w:ascii="Arial" w:hAnsi="Arial" w:cs="Arial"/>
              </w:rPr>
              <w:t xml:space="preserve"> May 2016 year’s income and expenditure.</w:t>
            </w:r>
          </w:p>
          <w:p w:rsidR="00153E89" w:rsidRPr="003658AC" w:rsidRDefault="00153E89" w:rsidP="00B23359">
            <w:pPr>
              <w:rPr>
                <w:rFonts w:ascii="Arial" w:hAnsi="Arial" w:cs="Arial"/>
              </w:rPr>
            </w:pPr>
            <w:r w:rsidRPr="003658AC">
              <w:rPr>
                <w:rFonts w:ascii="Arial" w:hAnsi="Arial" w:cs="Arial"/>
              </w:rPr>
              <w:lastRenderedPageBreak/>
              <w:t>These showed income of £6,078 which is more than the budget of £5,833;</w:t>
            </w:r>
          </w:p>
          <w:p w:rsidR="00153E89" w:rsidRPr="003658AC" w:rsidRDefault="00153E89" w:rsidP="008D1605">
            <w:pPr>
              <w:rPr>
                <w:rFonts w:ascii="Arial" w:hAnsi="Arial" w:cs="Arial"/>
              </w:rPr>
            </w:pPr>
            <w:proofErr w:type="gramStart"/>
            <w:r w:rsidRPr="003658AC">
              <w:rPr>
                <w:rFonts w:ascii="Arial" w:hAnsi="Arial" w:cs="Arial"/>
              </w:rPr>
              <w:t>and</w:t>
            </w:r>
            <w:proofErr w:type="gramEnd"/>
            <w:r w:rsidRPr="003658AC">
              <w:rPr>
                <w:rFonts w:ascii="Arial" w:hAnsi="Arial" w:cs="Arial"/>
              </w:rPr>
              <w:t xml:space="preserve"> expenditure of £10,597 which included £3,958 for the Hall improvement and cooker installation</w:t>
            </w:r>
            <w:r w:rsidR="005333A8" w:rsidRPr="003658AC">
              <w:rPr>
                <w:rFonts w:ascii="Arial" w:hAnsi="Arial" w:cs="Arial"/>
              </w:rPr>
              <w:t xml:space="preserve"> </w:t>
            </w:r>
            <w:r w:rsidRPr="003658AC">
              <w:rPr>
                <w:rFonts w:ascii="Arial" w:hAnsi="Arial" w:cs="Arial"/>
              </w:rPr>
              <w:t>materials and work.</w:t>
            </w:r>
          </w:p>
          <w:p w:rsidR="00153E89" w:rsidRPr="003658AC" w:rsidRDefault="00153E89" w:rsidP="008D1605">
            <w:pPr>
              <w:rPr>
                <w:rFonts w:ascii="Arial" w:hAnsi="Arial" w:cs="Arial"/>
              </w:rPr>
            </w:pPr>
          </w:p>
        </w:tc>
        <w:tc>
          <w:tcPr>
            <w:tcW w:w="901" w:type="dxa"/>
          </w:tcPr>
          <w:p w:rsidR="00153E89" w:rsidRPr="003658AC" w:rsidRDefault="00153E89">
            <w:pPr>
              <w:rPr>
                <w:rFonts w:ascii="Arial" w:hAnsi="Arial" w:cs="Arial"/>
              </w:rPr>
            </w:pPr>
          </w:p>
        </w:tc>
      </w:tr>
      <w:tr w:rsidR="00153E89" w:rsidRPr="002370FB" w:rsidTr="00C26E7B">
        <w:tc>
          <w:tcPr>
            <w:tcW w:w="533" w:type="dxa"/>
          </w:tcPr>
          <w:p w:rsidR="00153E89" w:rsidRPr="003658AC" w:rsidRDefault="00153E89" w:rsidP="00AF131C">
            <w:pPr>
              <w:rPr>
                <w:rFonts w:ascii="Arial" w:hAnsi="Arial" w:cs="Arial"/>
              </w:rPr>
            </w:pPr>
          </w:p>
        </w:tc>
        <w:tc>
          <w:tcPr>
            <w:tcW w:w="565" w:type="dxa"/>
          </w:tcPr>
          <w:p w:rsidR="00153E89" w:rsidRPr="003658AC" w:rsidRDefault="00153E89" w:rsidP="00AF131C">
            <w:pPr>
              <w:rPr>
                <w:rFonts w:ascii="Arial" w:hAnsi="Arial" w:cs="Arial"/>
              </w:rPr>
            </w:pPr>
            <w:r w:rsidRPr="003658AC">
              <w:rPr>
                <w:rFonts w:ascii="Arial" w:hAnsi="Arial" w:cs="Arial"/>
              </w:rPr>
              <w:t>2</w:t>
            </w:r>
          </w:p>
        </w:tc>
        <w:tc>
          <w:tcPr>
            <w:tcW w:w="8173" w:type="dxa"/>
          </w:tcPr>
          <w:p w:rsidR="00153E89" w:rsidRPr="003658AC" w:rsidRDefault="00153E89" w:rsidP="002370FB">
            <w:pPr>
              <w:rPr>
                <w:rFonts w:ascii="Arial" w:hAnsi="Arial" w:cs="Arial"/>
              </w:rPr>
            </w:pPr>
            <w:r w:rsidRPr="003658AC">
              <w:rPr>
                <w:rFonts w:ascii="Arial" w:hAnsi="Arial" w:cs="Arial"/>
              </w:rPr>
              <w:t>JC said that the Auditor had commented that there was no reason to keep written records of the accounts as well as the electronic records</w:t>
            </w:r>
            <w:r w:rsidR="0055667C" w:rsidRPr="003658AC">
              <w:rPr>
                <w:rFonts w:ascii="Arial" w:hAnsi="Arial" w:cs="Arial"/>
              </w:rPr>
              <w:t xml:space="preserve"> unless the written records were required for other reasons</w:t>
            </w:r>
            <w:r w:rsidRPr="003658AC">
              <w:rPr>
                <w:rFonts w:ascii="Arial" w:hAnsi="Arial" w:cs="Arial"/>
              </w:rPr>
              <w:t>.</w:t>
            </w:r>
          </w:p>
          <w:p w:rsidR="00153E89" w:rsidRPr="003658AC" w:rsidRDefault="00153E89" w:rsidP="002370FB">
            <w:pPr>
              <w:rPr>
                <w:rFonts w:ascii="Arial" w:hAnsi="Arial" w:cs="Arial"/>
              </w:rPr>
            </w:pPr>
          </w:p>
          <w:p w:rsidR="00153E89" w:rsidRPr="003658AC" w:rsidRDefault="00153E89" w:rsidP="002370FB">
            <w:pPr>
              <w:rPr>
                <w:rFonts w:ascii="Arial" w:hAnsi="Arial" w:cs="Arial"/>
              </w:rPr>
            </w:pPr>
            <w:r w:rsidRPr="003658AC">
              <w:rPr>
                <w:rFonts w:ascii="Arial" w:hAnsi="Arial" w:cs="Arial"/>
              </w:rPr>
              <w:t>A discussion included the convenience of the book copy for answering unexpected questions at meetings, the duplication of effort, and the security of keeping a written record in case of a computer malfunction.</w:t>
            </w:r>
          </w:p>
          <w:p w:rsidR="00153E89" w:rsidRPr="003658AC" w:rsidRDefault="00153E89" w:rsidP="002370FB">
            <w:pPr>
              <w:rPr>
                <w:rFonts w:ascii="Arial" w:hAnsi="Arial" w:cs="Arial"/>
              </w:rPr>
            </w:pPr>
          </w:p>
          <w:p w:rsidR="00153E89" w:rsidRPr="003658AC" w:rsidRDefault="00153E89" w:rsidP="002370FB">
            <w:pPr>
              <w:rPr>
                <w:rFonts w:ascii="Arial" w:hAnsi="Arial" w:cs="Arial"/>
              </w:rPr>
            </w:pPr>
            <w:r w:rsidRPr="003658AC">
              <w:rPr>
                <w:rFonts w:ascii="Arial" w:hAnsi="Arial" w:cs="Arial"/>
              </w:rPr>
              <w:t xml:space="preserve">It was agreed that BL would purchase a suitably sized memory device which could </w:t>
            </w:r>
            <w:r w:rsidR="0055667C" w:rsidRPr="003658AC">
              <w:rPr>
                <w:rFonts w:ascii="Arial" w:hAnsi="Arial" w:cs="Arial"/>
              </w:rPr>
              <w:t xml:space="preserve">normally </w:t>
            </w:r>
            <w:r w:rsidRPr="003658AC">
              <w:rPr>
                <w:rFonts w:ascii="Arial" w:hAnsi="Arial" w:cs="Arial"/>
              </w:rPr>
              <w:t>be stored separately from the computer and hold at least the last and current years’ financial records and routine updates.  He would, if required, assist in copying the files</w:t>
            </w:r>
            <w:r w:rsidR="0055667C" w:rsidRPr="003658AC">
              <w:rPr>
                <w:rFonts w:ascii="Arial" w:hAnsi="Arial" w:cs="Arial"/>
              </w:rPr>
              <w:t>.</w:t>
            </w:r>
          </w:p>
          <w:p w:rsidR="00153E89" w:rsidRPr="003658AC" w:rsidRDefault="00153E89" w:rsidP="002370FB">
            <w:pPr>
              <w:rPr>
                <w:rFonts w:ascii="Arial" w:hAnsi="Arial" w:cs="Arial"/>
              </w:rPr>
            </w:pPr>
            <w:r w:rsidRPr="003658AC">
              <w:rPr>
                <w:rFonts w:ascii="Arial" w:hAnsi="Arial" w:cs="Arial"/>
              </w:rPr>
              <w:t xml:space="preserve">   </w:t>
            </w:r>
          </w:p>
        </w:tc>
        <w:tc>
          <w:tcPr>
            <w:tcW w:w="901" w:type="dxa"/>
          </w:tcPr>
          <w:p w:rsidR="00153E89" w:rsidRPr="003658AC" w:rsidRDefault="00153E89" w:rsidP="00AF131C">
            <w:pPr>
              <w:rPr>
                <w:rFonts w:ascii="Arial" w:hAnsi="Arial" w:cs="Arial"/>
              </w:rPr>
            </w:pPr>
          </w:p>
          <w:p w:rsidR="00153E89" w:rsidRPr="003658AC" w:rsidRDefault="00153E89" w:rsidP="00AF131C">
            <w:pPr>
              <w:rPr>
                <w:rFonts w:ascii="Arial" w:hAnsi="Arial" w:cs="Arial"/>
              </w:rPr>
            </w:pPr>
          </w:p>
          <w:p w:rsidR="00153E89" w:rsidRPr="003658AC" w:rsidRDefault="00153E89" w:rsidP="00AF131C">
            <w:pPr>
              <w:rPr>
                <w:rFonts w:ascii="Arial" w:hAnsi="Arial" w:cs="Arial"/>
              </w:rPr>
            </w:pPr>
          </w:p>
          <w:p w:rsidR="00153E89" w:rsidRPr="003658AC" w:rsidRDefault="00153E89" w:rsidP="00AF131C">
            <w:pPr>
              <w:rPr>
                <w:rFonts w:ascii="Arial" w:hAnsi="Arial" w:cs="Arial"/>
              </w:rPr>
            </w:pPr>
          </w:p>
          <w:p w:rsidR="00153E89" w:rsidRPr="003658AC" w:rsidRDefault="00153E89" w:rsidP="00AF131C">
            <w:pPr>
              <w:rPr>
                <w:rFonts w:ascii="Arial" w:hAnsi="Arial" w:cs="Arial"/>
              </w:rPr>
            </w:pPr>
          </w:p>
          <w:p w:rsidR="00153E89" w:rsidRPr="003658AC" w:rsidRDefault="00153E89" w:rsidP="00AF131C">
            <w:pPr>
              <w:rPr>
                <w:rFonts w:ascii="Arial" w:hAnsi="Arial" w:cs="Arial"/>
              </w:rPr>
            </w:pPr>
          </w:p>
          <w:p w:rsidR="00153E89" w:rsidRPr="003658AC" w:rsidRDefault="00153E89" w:rsidP="00AF131C">
            <w:pPr>
              <w:rPr>
                <w:rFonts w:ascii="Arial" w:hAnsi="Arial" w:cs="Arial"/>
              </w:rPr>
            </w:pPr>
          </w:p>
          <w:p w:rsidR="00153E89" w:rsidRPr="003658AC" w:rsidRDefault="00153E89" w:rsidP="00AF131C">
            <w:pPr>
              <w:rPr>
                <w:rFonts w:ascii="Arial" w:hAnsi="Arial" w:cs="Arial"/>
              </w:rPr>
            </w:pPr>
          </w:p>
          <w:p w:rsidR="00153E89" w:rsidRPr="003658AC" w:rsidRDefault="00153E89" w:rsidP="00AF131C">
            <w:pPr>
              <w:rPr>
                <w:rFonts w:ascii="Arial" w:hAnsi="Arial" w:cs="Arial"/>
              </w:rPr>
            </w:pPr>
            <w:r w:rsidRPr="003658AC">
              <w:rPr>
                <w:rFonts w:ascii="Arial" w:hAnsi="Arial" w:cs="Arial"/>
              </w:rPr>
              <w:t>JC + BL</w:t>
            </w:r>
          </w:p>
        </w:tc>
      </w:tr>
      <w:tr w:rsidR="00153E89" w:rsidRPr="00B6786A" w:rsidTr="00C26E7B">
        <w:tc>
          <w:tcPr>
            <w:tcW w:w="533" w:type="dxa"/>
          </w:tcPr>
          <w:p w:rsidR="00153E89" w:rsidRPr="003658AC" w:rsidRDefault="00153E89">
            <w:pPr>
              <w:rPr>
                <w:rFonts w:ascii="Arial" w:hAnsi="Arial" w:cs="Arial"/>
                <w:b/>
              </w:rPr>
            </w:pPr>
            <w:r w:rsidRPr="003658AC">
              <w:rPr>
                <w:rFonts w:ascii="Arial" w:hAnsi="Arial" w:cs="Arial"/>
                <w:b/>
              </w:rPr>
              <w:t>5.</w:t>
            </w:r>
          </w:p>
        </w:tc>
        <w:tc>
          <w:tcPr>
            <w:tcW w:w="565" w:type="dxa"/>
          </w:tcPr>
          <w:p w:rsidR="00153E89" w:rsidRPr="003658AC" w:rsidRDefault="00153E89">
            <w:pPr>
              <w:rPr>
                <w:rFonts w:ascii="Arial" w:hAnsi="Arial" w:cs="Arial"/>
              </w:rPr>
            </w:pPr>
          </w:p>
        </w:tc>
        <w:tc>
          <w:tcPr>
            <w:tcW w:w="8173" w:type="dxa"/>
          </w:tcPr>
          <w:p w:rsidR="00153E89" w:rsidRPr="003658AC" w:rsidRDefault="00153E89">
            <w:pPr>
              <w:rPr>
                <w:rFonts w:ascii="Arial" w:hAnsi="Arial" w:cs="Arial"/>
                <w:b/>
              </w:rPr>
            </w:pPr>
            <w:r w:rsidRPr="003658AC">
              <w:rPr>
                <w:rFonts w:ascii="Arial" w:hAnsi="Arial" w:cs="Arial"/>
                <w:b/>
              </w:rPr>
              <w:t>Budget for 2016-17</w:t>
            </w:r>
          </w:p>
          <w:p w:rsidR="00153E89" w:rsidRPr="003658AC" w:rsidRDefault="00153E89">
            <w:pPr>
              <w:rPr>
                <w:rFonts w:ascii="Arial" w:hAnsi="Arial" w:cs="Arial"/>
                <w:b/>
              </w:rPr>
            </w:pPr>
          </w:p>
        </w:tc>
        <w:tc>
          <w:tcPr>
            <w:tcW w:w="901" w:type="dxa"/>
          </w:tcPr>
          <w:p w:rsidR="00153E89" w:rsidRPr="003658AC" w:rsidRDefault="00153E89">
            <w:pPr>
              <w:rPr>
                <w:rFonts w:ascii="Arial" w:hAnsi="Arial" w:cs="Arial"/>
              </w:rPr>
            </w:pPr>
          </w:p>
        </w:tc>
      </w:tr>
      <w:tr w:rsidR="00153E89" w:rsidRPr="00B6786A" w:rsidTr="00C26E7B">
        <w:tc>
          <w:tcPr>
            <w:tcW w:w="533" w:type="dxa"/>
          </w:tcPr>
          <w:p w:rsidR="00153E89" w:rsidRPr="003658AC" w:rsidRDefault="00153E89">
            <w:pPr>
              <w:rPr>
                <w:rFonts w:ascii="Arial" w:hAnsi="Arial" w:cs="Arial"/>
              </w:rPr>
            </w:pPr>
          </w:p>
        </w:tc>
        <w:tc>
          <w:tcPr>
            <w:tcW w:w="565" w:type="dxa"/>
          </w:tcPr>
          <w:p w:rsidR="00153E89" w:rsidRPr="003658AC" w:rsidRDefault="00153E89">
            <w:pPr>
              <w:rPr>
                <w:rFonts w:ascii="Arial" w:hAnsi="Arial" w:cs="Arial"/>
              </w:rPr>
            </w:pPr>
            <w:r w:rsidRPr="003658AC">
              <w:rPr>
                <w:rFonts w:ascii="Arial" w:hAnsi="Arial" w:cs="Arial"/>
              </w:rPr>
              <w:t>1</w:t>
            </w:r>
          </w:p>
        </w:tc>
        <w:tc>
          <w:tcPr>
            <w:tcW w:w="8173" w:type="dxa"/>
          </w:tcPr>
          <w:p w:rsidR="00153E89" w:rsidRPr="003658AC" w:rsidRDefault="00153E89" w:rsidP="008D1605">
            <w:pPr>
              <w:rPr>
                <w:rFonts w:ascii="Arial" w:hAnsi="Arial" w:cs="Arial"/>
              </w:rPr>
            </w:pPr>
            <w:r w:rsidRPr="003658AC">
              <w:rPr>
                <w:rFonts w:ascii="Arial" w:hAnsi="Arial" w:cs="Arial"/>
              </w:rPr>
              <w:t>MR noted that the BCA budget for 2016 had been due to be set at the previous meeting</w:t>
            </w:r>
            <w:r w:rsidR="0055667C" w:rsidRPr="003658AC">
              <w:rPr>
                <w:rFonts w:ascii="Arial" w:hAnsi="Arial" w:cs="Arial"/>
              </w:rPr>
              <w:t xml:space="preserve"> after the AGM</w:t>
            </w:r>
            <w:r w:rsidRPr="003658AC">
              <w:rPr>
                <w:rFonts w:ascii="Arial" w:hAnsi="Arial" w:cs="Arial"/>
              </w:rPr>
              <w:t>.  It was agreed that JC and MR would prepare a draft budget for 2016 for discussion at the next Committee meeting.</w:t>
            </w:r>
          </w:p>
          <w:p w:rsidR="00153E89" w:rsidRPr="003658AC" w:rsidRDefault="00153E89" w:rsidP="008D1605">
            <w:pPr>
              <w:rPr>
                <w:rFonts w:ascii="Arial" w:hAnsi="Arial" w:cs="Arial"/>
              </w:rPr>
            </w:pPr>
          </w:p>
        </w:tc>
        <w:tc>
          <w:tcPr>
            <w:tcW w:w="901" w:type="dxa"/>
          </w:tcPr>
          <w:p w:rsidR="00153E89" w:rsidRPr="003658AC" w:rsidRDefault="00153E89">
            <w:pPr>
              <w:rPr>
                <w:rFonts w:ascii="Arial" w:hAnsi="Arial" w:cs="Arial"/>
              </w:rPr>
            </w:pPr>
          </w:p>
          <w:p w:rsidR="00153E89" w:rsidRPr="003658AC" w:rsidRDefault="00153E89">
            <w:pPr>
              <w:rPr>
                <w:rFonts w:ascii="Arial" w:hAnsi="Arial" w:cs="Arial"/>
              </w:rPr>
            </w:pPr>
            <w:r w:rsidRPr="003658AC">
              <w:rPr>
                <w:rFonts w:ascii="Arial" w:hAnsi="Arial" w:cs="Arial"/>
              </w:rPr>
              <w:t>JC +MR</w:t>
            </w:r>
          </w:p>
        </w:tc>
      </w:tr>
      <w:tr w:rsidR="00153E89" w:rsidRPr="00B6786A" w:rsidTr="00C26E7B">
        <w:tc>
          <w:tcPr>
            <w:tcW w:w="533" w:type="dxa"/>
          </w:tcPr>
          <w:p w:rsidR="00153E89" w:rsidRPr="003658AC" w:rsidRDefault="00153E89">
            <w:pPr>
              <w:rPr>
                <w:rFonts w:ascii="Arial" w:hAnsi="Arial" w:cs="Arial"/>
              </w:rPr>
            </w:pPr>
          </w:p>
        </w:tc>
        <w:tc>
          <w:tcPr>
            <w:tcW w:w="565" w:type="dxa"/>
          </w:tcPr>
          <w:p w:rsidR="00153E89" w:rsidRPr="003658AC" w:rsidRDefault="00153E89">
            <w:pPr>
              <w:rPr>
                <w:rFonts w:ascii="Arial" w:hAnsi="Arial" w:cs="Arial"/>
              </w:rPr>
            </w:pPr>
            <w:r w:rsidRPr="003658AC">
              <w:rPr>
                <w:rFonts w:ascii="Arial" w:hAnsi="Arial" w:cs="Arial"/>
              </w:rPr>
              <w:t>2</w:t>
            </w:r>
          </w:p>
        </w:tc>
        <w:tc>
          <w:tcPr>
            <w:tcW w:w="8173" w:type="dxa"/>
          </w:tcPr>
          <w:p w:rsidR="00153E89" w:rsidRPr="003658AC" w:rsidRDefault="00CC62FD" w:rsidP="00C53D02">
            <w:pPr>
              <w:rPr>
                <w:rFonts w:ascii="Arial" w:hAnsi="Arial" w:cs="Arial"/>
              </w:rPr>
            </w:pPr>
            <w:r w:rsidRPr="003658AC">
              <w:rPr>
                <w:rFonts w:ascii="Arial" w:hAnsi="Arial" w:cs="Arial"/>
              </w:rPr>
              <w:t>The meeting discussed</w:t>
            </w:r>
            <w:r w:rsidR="00153E89" w:rsidRPr="003658AC">
              <w:rPr>
                <w:rFonts w:ascii="Arial" w:hAnsi="Arial" w:cs="Arial"/>
              </w:rPr>
              <w:t xml:space="preserve"> the time required for cleaning </w:t>
            </w:r>
            <w:r w:rsidRPr="003658AC">
              <w:rPr>
                <w:rFonts w:ascii="Arial" w:hAnsi="Arial" w:cs="Arial"/>
              </w:rPr>
              <w:t xml:space="preserve">the Hall </w:t>
            </w:r>
            <w:r w:rsidR="00153E89" w:rsidRPr="003658AC">
              <w:rPr>
                <w:rFonts w:ascii="Arial" w:hAnsi="Arial" w:cs="Arial"/>
              </w:rPr>
              <w:t xml:space="preserve">after parties and </w:t>
            </w:r>
            <w:r w:rsidRPr="003658AC">
              <w:rPr>
                <w:rFonts w:ascii="Arial" w:hAnsi="Arial" w:cs="Arial"/>
              </w:rPr>
              <w:t xml:space="preserve">before the next </w:t>
            </w:r>
            <w:r w:rsidR="00153E89" w:rsidRPr="003658AC">
              <w:rPr>
                <w:rFonts w:ascii="Arial" w:hAnsi="Arial" w:cs="Arial"/>
              </w:rPr>
              <w:t>booking at weekends</w:t>
            </w:r>
            <w:r w:rsidRPr="003658AC">
              <w:rPr>
                <w:rFonts w:ascii="Arial" w:hAnsi="Arial" w:cs="Arial"/>
              </w:rPr>
              <w:t xml:space="preserve">. This </w:t>
            </w:r>
            <w:r w:rsidR="00153E89" w:rsidRPr="003658AC">
              <w:rPr>
                <w:rFonts w:ascii="Arial" w:hAnsi="Arial" w:cs="Arial"/>
              </w:rPr>
              <w:t xml:space="preserve">included hirers </w:t>
            </w:r>
            <w:r w:rsidRPr="003658AC">
              <w:rPr>
                <w:rFonts w:ascii="Arial" w:hAnsi="Arial" w:cs="Arial"/>
              </w:rPr>
              <w:t>being</w:t>
            </w:r>
            <w:r w:rsidR="00153E89" w:rsidRPr="003658AC">
              <w:rPr>
                <w:rFonts w:ascii="Arial" w:hAnsi="Arial" w:cs="Arial"/>
              </w:rPr>
              <w:t xml:space="preserve"> required to clean or pay for this work, including unblocking drains and toilets when required, and how the standard of cleanliness expected by the next hirer was difficult</w:t>
            </w:r>
            <w:r w:rsidRPr="003658AC">
              <w:rPr>
                <w:rFonts w:ascii="Arial" w:hAnsi="Arial" w:cs="Arial"/>
              </w:rPr>
              <w:t xml:space="preserve"> </w:t>
            </w:r>
            <w:r w:rsidR="00153E89" w:rsidRPr="003658AC">
              <w:rPr>
                <w:rFonts w:ascii="Arial" w:hAnsi="Arial" w:cs="Arial"/>
              </w:rPr>
              <w:t xml:space="preserve">to achieve after the end of an evening’s party without supervision or checking by the BCA. </w:t>
            </w:r>
          </w:p>
          <w:p w:rsidR="00153E89" w:rsidRPr="003658AC" w:rsidRDefault="00153E89" w:rsidP="00C53D02">
            <w:pPr>
              <w:rPr>
                <w:rFonts w:ascii="Arial" w:hAnsi="Arial" w:cs="Arial"/>
              </w:rPr>
            </w:pPr>
          </w:p>
          <w:p w:rsidR="00153E89" w:rsidRPr="003658AC" w:rsidRDefault="00153E89" w:rsidP="00C53D02">
            <w:pPr>
              <w:rPr>
                <w:rFonts w:ascii="Arial" w:hAnsi="Arial" w:cs="Arial"/>
              </w:rPr>
            </w:pPr>
            <w:r w:rsidRPr="003658AC">
              <w:rPr>
                <w:rFonts w:ascii="Arial" w:hAnsi="Arial" w:cs="Arial"/>
              </w:rPr>
              <w:t>The meeting agreed with IB’s comment that people</w:t>
            </w:r>
            <w:r w:rsidR="00CC62FD" w:rsidRPr="003658AC">
              <w:rPr>
                <w:rFonts w:ascii="Arial" w:hAnsi="Arial" w:cs="Arial"/>
              </w:rPr>
              <w:t xml:space="preserve"> making a</w:t>
            </w:r>
            <w:r w:rsidRPr="003658AC">
              <w:rPr>
                <w:rFonts w:ascii="Arial" w:hAnsi="Arial" w:cs="Arial"/>
              </w:rPr>
              <w:t xml:space="preserve"> booking or attending a party did not </w:t>
            </w:r>
            <w:r w:rsidR="003658AC" w:rsidRPr="003658AC">
              <w:rPr>
                <w:rFonts w:ascii="Arial" w:hAnsi="Arial" w:cs="Arial"/>
              </w:rPr>
              <w:t>generally</w:t>
            </w:r>
            <w:r w:rsidRPr="003658AC">
              <w:rPr>
                <w:rFonts w:ascii="Arial" w:hAnsi="Arial" w:cs="Arial"/>
              </w:rPr>
              <w:t xml:space="preserve"> want </w:t>
            </w:r>
            <w:r w:rsidR="000446E2" w:rsidRPr="003658AC">
              <w:rPr>
                <w:rFonts w:ascii="Arial" w:hAnsi="Arial" w:cs="Arial"/>
              </w:rPr>
              <w:t>to be responsible for</w:t>
            </w:r>
            <w:r w:rsidRPr="003658AC">
              <w:rPr>
                <w:rFonts w:ascii="Arial" w:hAnsi="Arial" w:cs="Arial"/>
              </w:rPr>
              <w:t xml:space="preserve"> cleaning their venue afterwards. All agreed that </w:t>
            </w:r>
            <w:r w:rsidR="000446E2" w:rsidRPr="003658AC">
              <w:rPr>
                <w:rFonts w:ascii="Arial" w:hAnsi="Arial" w:cs="Arial"/>
              </w:rPr>
              <w:t xml:space="preserve">hiring a </w:t>
            </w:r>
            <w:r w:rsidRPr="003658AC">
              <w:rPr>
                <w:rFonts w:ascii="Arial" w:hAnsi="Arial" w:cs="Arial"/>
              </w:rPr>
              <w:t xml:space="preserve">commercial venue </w:t>
            </w:r>
            <w:r w:rsidR="000446E2" w:rsidRPr="003658AC">
              <w:rPr>
                <w:rFonts w:ascii="Arial" w:hAnsi="Arial" w:cs="Arial"/>
              </w:rPr>
              <w:t>cost</w:t>
            </w:r>
            <w:r w:rsidRPr="003658AC">
              <w:rPr>
                <w:rFonts w:ascii="Arial" w:hAnsi="Arial" w:cs="Arial"/>
              </w:rPr>
              <w:t xml:space="preserve"> significantly more.   </w:t>
            </w:r>
          </w:p>
          <w:p w:rsidR="00153E89" w:rsidRPr="003658AC" w:rsidRDefault="00153E89" w:rsidP="00C53D02">
            <w:pPr>
              <w:rPr>
                <w:rFonts w:ascii="Arial" w:hAnsi="Arial" w:cs="Arial"/>
              </w:rPr>
            </w:pPr>
          </w:p>
          <w:p w:rsidR="00153E89" w:rsidRPr="003658AC" w:rsidRDefault="00153E89" w:rsidP="00EC754B">
            <w:pPr>
              <w:rPr>
                <w:rFonts w:ascii="Arial" w:hAnsi="Arial" w:cs="Arial"/>
              </w:rPr>
            </w:pPr>
            <w:r w:rsidRPr="003658AC">
              <w:rPr>
                <w:rFonts w:ascii="Arial" w:hAnsi="Arial" w:cs="Arial"/>
              </w:rPr>
              <w:t xml:space="preserve">With the success of the Hall improvements in attracting more lets for parties and other functions it had become obvious that the hours and rate budgeted for cleaning were out of date.  It was suggested that BL and LL could offer advice and figures to help drafting </w:t>
            </w:r>
            <w:r w:rsidR="000446E2" w:rsidRPr="003658AC">
              <w:rPr>
                <w:rFonts w:ascii="Arial" w:hAnsi="Arial" w:cs="Arial"/>
              </w:rPr>
              <w:t xml:space="preserve">the </w:t>
            </w:r>
            <w:r w:rsidRPr="003658AC">
              <w:rPr>
                <w:rFonts w:ascii="Arial" w:hAnsi="Arial" w:cs="Arial"/>
              </w:rPr>
              <w:t xml:space="preserve">budget for managing bookings, cleaning and setting </w:t>
            </w:r>
            <w:r w:rsidR="00CE6DD0" w:rsidRPr="003658AC">
              <w:rPr>
                <w:rFonts w:ascii="Arial" w:hAnsi="Arial" w:cs="Arial"/>
              </w:rPr>
              <w:t xml:space="preserve">revised </w:t>
            </w:r>
            <w:r w:rsidRPr="003658AC">
              <w:rPr>
                <w:rFonts w:ascii="Arial" w:hAnsi="Arial" w:cs="Arial"/>
              </w:rPr>
              <w:t xml:space="preserve">private hire rates. </w:t>
            </w:r>
          </w:p>
          <w:p w:rsidR="00153E89" w:rsidRPr="003658AC" w:rsidRDefault="00153E89" w:rsidP="00EC754B">
            <w:pPr>
              <w:rPr>
                <w:rFonts w:ascii="Arial" w:hAnsi="Arial" w:cs="Arial"/>
              </w:rPr>
            </w:pPr>
            <w:r w:rsidRPr="003658AC">
              <w:rPr>
                <w:rFonts w:ascii="Arial" w:hAnsi="Arial" w:cs="Arial"/>
              </w:rPr>
              <w:t xml:space="preserve">  </w:t>
            </w:r>
          </w:p>
        </w:tc>
        <w:tc>
          <w:tcPr>
            <w:tcW w:w="901" w:type="dxa"/>
          </w:tcPr>
          <w:p w:rsidR="00153E89" w:rsidRPr="003658AC" w:rsidRDefault="00153E89">
            <w:pPr>
              <w:rPr>
                <w:rFonts w:ascii="Arial" w:hAnsi="Arial" w:cs="Arial"/>
              </w:rPr>
            </w:pPr>
          </w:p>
          <w:p w:rsidR="00153E89" w:rsidRPr="003658AC" w:rsidRDefault="00153E89">
            <w:pPr>
              <w:rPr>
                <w:rFonts w:ascii="Arial" w:hAnsi="Arial" w:cs="Arial"/>
              </w:rPr>
            </w:pPr>
          </w:p>
          <w:p w:rsidR="00153E89" w:rsidRPr="003658AC" w:rsidRDefault="00153E89">
            <w:pPr>
              <w:rPr>
                <w:rFonts w:ascii="Arial" w:hAnsi="Arial" w:cs="Arial"/>
              </w:rPr>
            </w:pPr>
          </w:p>
          <w:p w:rsidR="00153E89" w:rsidRPr="003658AC" w:rsidRDefault="00153E89">
            <w:pPr>
              <w:rPr>
                <w:rFonts w:ascii="Arial" w:hAnsi="Arial" w:cs="Arial"/>
              </w:rPr>
            </w:pPr>
          </w:p>
          <w:p w:rsidR="00153E89" w:rsidRPr="003658AC" w:rsidRDefault="00153E89">
            <w:pPr>
              <w:rPr>
                <w:rFonts w:ascii="Arial" w:hAnsi="Arial" w:cs="Arial"/>
              </w:rPr>
            </w:pPr>
          </w:p>
          <w:p w:rsidR="00153E89" w:rsidRPr="003658AC" w:rsidRDefault="00153E89">
            <w:pPr>
              <w:rPr>
                <w:rFonts w:ascii="Arial" w:hAnsi="Arial" w:cs="Arial"/>
              </w:rPr>
            </w:pPr>
          </w:p>
          <w:p w:rsidR="00153E89" w:rsidRPr="003658AC" w:rsidRDefault="00153E89">
            <w:pPr>
              <w:rPr>
                <w:rFonts w:ascii="Arial" w:hAnsi="Arial" w:cs="Arial"/>
              </w:rPr>
            </w:pPr>
          </w:p>
          <w:p w:rsidR="00153E89" w:rsidRPr="003658AC" w:rsidRDefault="00153E89">
            <w:pPr>
              <w:rPr>
                <w:rFonts w:ascii="Arial" w:hAnsi="Arial" w:cs="Arial"/>
              </w:rPr>
            </w:pPr>
          </w:p>
          <w:p w:rsidR="00153E89" w:rsidRPr="003658AC" w:rsidRDefault="00153E89">
            <w:pPr>
              <w:rPr>
                <w:rFonts w:ascii="Arial" w:hAnsi="Arial" w:cs="Arial"/>
              </w:rPr>
            </w:pPr>
          </w:p>
          <w:p w:rsidR="00153E89" w:rsidRPr="003658AC" w:rsidRDefault="00153E89">
            <w:pPr>
              <w:rPr>
                <w:rFonts w:ascii="Arial" w:hAnsi="Arial" w:cs="Arial"/>
              </w:rPr>
            </w:pPr>
          </w:p>
          <w:p w:rsidR="00153E89" w:rsidRPr="003658AC" w:rsidRDefault="00153E89">
            <w:pPr>
              <w:rPr>
                <w:rFonts w:ascii="Arial" w:hAnsi="Arial" w:cs="Arial"/>
              </w:rPr>
            </w:pPr>
          </w:p>
          <w:p w:rsidR="00153E89" w:rsidRPr="003658AC" w:rsidRDefault="00153E89">
            <w:pPr>
              <w:rPr>
                <w:rFonts w:ascii="Arial" w:hAnsi="Arial" w:cs="Arial"/>
              </w:rPr>
            </w:pPr>
          </w:p>
          <w:p w:rsidR="00153E89" w:rsidRPr="003658AC" w:rsidRDefault="00153E89">
            <w:pPr>
              <w:rPr>
                <w:rFonts w:ascii="Arial" w:hAnsi="Arial" w:cs="Arial"/>
              </w:rPr>
            </w:pPr>
          </w:p>
          <w:p w:rsidR="00153E89" w:rsidRPr="003658AC" w:rsidRDefault="00153E89">
            <w:pPr>
              <w:rPr>
                <w:rFonts w:ascii="Arial" w:hAnsi="Arial" w:cs="Arial"/>
              </w:rPr>
            </w:pPr>
            <w:r w:rsidRPr="003658AC">
              <w:rPr>
                <w:rFonts w:ascii="Arial" w:hAnsi="Arial" w:cs="Arial"/>
              </w:rPr>
              <w:t>LL + BL</w:t>
            </w:r>
          </w:p>
        </w:tc>
      </w:tr>
      <w:tr w:rsidR="00A94003" w:rsidRPr="00B6786A" w:rsidTr="00C26E7B">
        <w:tc>
          <w:tcPr>
            <w:tcW w:w="533" w:type="dxa"/>
          </w:tcPr>
          <w:p w:rsidR="00A94003" w:rsidRPr="003658AC" w:rsidRDefault="00A94003" w:rsidP="003D122D">
            <w:pPr>
              <w:rPr>
                <w:rFonts w:ascii="Arial" w:hAnsi="Arial" w:cs="Arial"/>
                <w:b/>
              </w:rPr>
            </w:pPr>
            <w:r w:rsidRPr="003658AC">
              <w:rPr>
                <w:rFonts w:ascii="Arial" w:hAnsi="Arial" w:cs="Arial"/>
                <w:b/>
              </w:rPr>
              <w:t>6.</w:t>
            </w:r>
          </w:p>
        </w:tc>
        <w:tc>
          <w:tcPr>
            <w:tcW w:w="565" w:type="dxa"/>
          </w:tcPr>
          <w:p w:rsidR="00A94003" w:rsidRPr="003658AC" w:rsidRDefault="00A94003" w:rsidP="003D122D">
            <w:pPr>
              <w:rPr>
                <w:rFonts w:ascii="Arial" w:hAnsi="Arial" w:cs="Arial"/>
              </w:rPr>
            </w:pPr>
          </w:p>
        </w:tc>
        <w:tc>
          <w:tcPr>
            <w:tcW w:w="8173" w:type="dxa"/>
          </w:tcPr>
          <w:p w:rsidR="00A94003" w:rsidRPr="003658AC" w:rsidRDefault="00BA19BA" w:rsidP="003D122D">
            <w:pPr>
              <w:rPr>
                <w:rFonts w:ascii="Arial" w:hAnsi="Arial" w:cs="Arial"/>
                <w:b/>
              </w:rPr>
            </w:pPr>
            <w:r w:rsidRPr="003658AC">
              <w:rPr>
                <w:rFonts w:ascii="Arial" w:hAnsi="Arial" w:cs="Arial"/>
                <w:b/>
              </w:rPr>
              <w:t>Additional expenditure</w:t>
            </w:r>
          </w:p>
          <w:p w:rsidR="00A94003" w:rsidRPr="003658AC" w:rsidRDefault="00A94003" w:rsidP="003D122D">
            <w:pPr>
              <w:rPr>
                <w:rFonts w:ascii="Arial" w:hAnsi="Arial" w:cs="Arial"/>
                <w:b/>
              </w:rPr>
            </w:pPr>
          </w:p>
        </w:tc>
        <w:tc>
          <w:tcPr>
            <w:tcW w:w="901" w:type="dxa"/>
          </w:tcPr>
          <w:p w:rsidR="00A94003" w:rsidRPr="003658AC" w:rsidRDefault="00A94003" w:rsidP="003D122D">
            <w:pPr>
              <w:rPr>
                <w:rFonts w:ascii="Arial" w:hAnsi="Arial" w:cs="Arial"/>
              </w:rPr>
            </w:pPr>
          </w:p>
        </w:tc>
      </w:tr>
      <w:tr w:rsidR="00A94003" w:rsidRPr="00B6786A" w:rsidTr="00C26E7B">
        <w:tc>
          <w:tcPr>
            <w:tcW w:w="533" w:type="dxa"/>
          </w:tcPr>
          <w:p w:rsidR="00A94003" w:rsidRPr="003658AC" w:rsidRDefault="00A94003" w:rsidP="003D122D">
            <w:pPr>
              <w:rPr>
                <w:rFonts w:ascii="Arial" w:hAnsi="Arial" w:cs="Arial"/>
              </w:rPr>
            </w:pPr>
          </w:p>
        </w:tc>
        <w:tc>
          <w:tcPr>
            <w:tcW w:w="565" w:type="dxa"/>
          </w:tcPr>
          <w:p w:rsidR="00A94003" w:rsidRPr="003658AC" w:rsidRDefault="00A94003" w:rsidP="003D122D">
            <w:pPr>
              <w:rPr>
                <w:rFonts w:ascii="Arial" w:hAnsi="Arial" w:cs="Arial"/>
              </w:rPr>
            </w:pPr>
            <w:r w:rsidRPr="003658AC">
              <w:rPr>
                <w:rFonts w:ascii="Arial" w:hAnsi="Arial" w:cs="Arial"/>
              </w:rPr>
              <w:t>1</w:t>
            </w:r>
          </w:p>
        </w:tc>
        <w:tc>
          <w:tcPr>
            <w:tcW w:w="8173" w:type="dxa"/>
          </w:tcPr>
          <w:p w:rsidR="00A94003" w:rsidRPr="003658AC" w:rsidRDefault="00500D3C" w:rsidP="00500D3C">
            <w:pPr>
              <w:rPr>
                <w:rFonts w:ascii="Arial" w:hAnsi="Arial" w:cs="Arial"/>
              </w:rPr>
            </w:pPr>
            <w:r w:rsidRPr="003658AC">
              <w:rPr>
                <w:rFonts w:ascii="Arial" w:hAnsi="Arial" w:cs="Arial"/>
              </w:rPr>
              <w:t>BL requested that two new items of expenditure should be authorised:</w:t>
            </w:r>
          </w:p>
        </w:tc>
        <w:tc>
          <w:tcPr>
            <w:tcW w:w="901" w:type="dxa"/>
          </w:tcPr>
          <w:p w:rsidR="00A94003" w:rsidRPr="003658AC" w:rsidRDefault="00A94003" w:rsidP="003D122D">
            <w:pPr>
              <w:rPr>
                <w:rFonts w:ascii="Arial" w:hAnsi="Arial" w:cs="Arial"/>
              </w:rPr>
            </w:pPr>
          </w:p>
          <w:p w:rsidR="00A94003" w:rsidRPr="003658AC" w:rsidRDefault="00A94003" w:rsidP="003D122D">
            <w:pPr>
              <w:rPr>
                <w:rFonts w:ascii="Arial" w:hAnsi="Arial" w:cs="Arial"/>
              </w:rPr>
            </w:pPr>
          </w:p>
        </w:tc>
      </w:tr>
      <w:tr w:rsidR="00500D3C" w:rsidRPr="00B6786A" w:rsidTr="00C26E7B">
        <w:tc>
          <w:tcPr>
            <w:tcW w:w="533" w:type="dxa"/>
          </w:tcPr>
          <w:p w:rsidR="00500D3C" w:rsidRPr="003658AC" w:rsidRDefault="00500D3C" w:rsidP="003D122D">
            <w:pPr>
              <w:rPr>
                <w:rFonts w:ascii="Arial" w:hAnsi="Arial" w:cs="Arial"/>
              </w:rPr>
            </w:pPr>
          </w:p>
        </w:tc>
        <w:tc>
          <w:tcPr>
            <w:tcW w:w="565" w:type="dxa"/>
          </w:tcPr>
          <w:p w:rsidR="00500D3C" w:rsidRPr="003658AC" w:rsidRDefault="00500D3C" w:rsidP="00500D3C">
            <w:pPr>
              <w:rPr>
                <w:rFonts w:ascii="Arial" w:hAnsi="Arial" w:cs="Arial"/>
              </w:rPr>
            </w:pPr>
            <w:r w:rsidRPr="003658AC">
              <w:rPr>
                <w:rFonts w:ascii="Arial" w:hAnsi="Arial" w:cs="Arial"/>
              </w:rPr>
              <w:t>1.1</w:t>
            </w:r>
          </w:p>
        </w:tc>
        <w:tc>
          <w:tcPr>
            <w:tcW w:w="8173" w:type="dxa"/>
          </w:tcPr>
          <w:p w:rsidR="001323E9" w:rsidRPr="003658AC" w:rsidRDefault="00500D3C" w:rsidP="00500D3C">
            <w:pPr>
              <w:rPr>
                <w:rFonts w:ascii="Arial" w:hAnsi="Arial" w:cs="Arial"/>
              </w:rPr>
            </w:pPr>
            <w:r w:rsidRPr="003658AC">
              <w:rPr>
                <w:rFonts w:ascii="Arial" w:hAnsi="Arial" w:cs="Arial"/>
              </w:rPr>
              <w:t xml:space="preserve">5 additional tables matching the existing 5 </w:t>
            </w:r>
            <w:r w:rsidR="00D16B45" w:rsidRPr="003658AC">
              <w:rPr>
                <w:rFonts w:ascii="Arial" w:hAnsi="Arial" w:cs="Arial"/>
              </w:rPr>
              <w:t xml:space="preserve">should </w:t>
            </w:r>
            <w:r w:rsidRPr="003658AC">
              <w:rPr>
                <w:rFonts w:ascii="Arial" w:hAnsi="Arial" w:cs="Arial"/>
              </w:rPr>
              <w:t xml:space="preserve">be purchased in response to </w:t>
            </w:r>
            <w:r w:rsidR="001323E9" w:rsidRPr="003658AC">
              <w:rPr>
                <w:rFonts w:ascii="Arial" w:hAnsi="Arial" w:cs="Arial"/>
              </w:rPr>
              <w:t>recent</w:t>
            </w:r>
            <w:r w:rsidRPr="003658AC">
              <w:rPr>
                <w:rFonts w:ascii="Arial" w:hAnsi="Arial" w:cs="Arial"/>
              </w:rPr>
              <w:t xml:space="preserve"> party hirers’ </w:t>
            </w:r>
            <w:r w:rsidR="001323E9" w:rsidRPr="003658AC">
              <w:rPr>
                <w:rFonts w:ascii="Arial" w:hAnsi="Arial" w:cs="Arial"/>
              </w:rPr>
              <w:t>commen</w:t>
            </w:r>
            <w:r w:rsidRPr="003658AC">
              <w:rPr>
                <w:rFonts w:ascii="Arial" w:hAnsi="Arial" w:cs="Arial"/>
              </w:rPr>
              <w:t xml:space="preserve">ts. </w:t>
            </w:r>
          </w:p>
          <w:p w:rsidR="00500D3C" w:rsidRPr="003658AC" w:rsidRDefault="00500D3C" w:rsidP="00500D3C">
            <w:pPr>
              <w:rPr>
                <w:rFonts w:ascii="Arial" w:hAnsi="Arial" w:cs="Arial"/>
              </w:rPr>
            </w:pPr>
            <w:r w:rsidRPr="003658AC">
              <w:rPr>
                <w:rFonts w:ascii="Arial" w:hAnsi="Arial" w:cs="Arial"/>
              </w:rPr>
              <w:t xml:space="preserve">The meeting agree to this.  </w:t>
            </w:r>
          </w:p>
          <w:p w:rsidR="00500D3C" w:rsidRPr="003658AC" w:rsidRDefault="00500D3C" w:rsidP="00500D3C">
            <w:pPr>
              <w:rPr>
                <w:rFonts w:ascii="Arial" w:hAnsi="Arial" w:cs="Arial"/>
              </w:rPr>
            </w:pPr>
          </w:p>
        </w:tc>
        <w:tc>
          <w:tcPr>
            <w:tcW w:w="901" w:type="dxa"/>
          </w:tcPr>
          <w:p w:rsidR="00500D3C" w:rsidRPr="003658AC" w:rsidRDefault="00500D3C" w:rsidP="003D122D">
            <w:pPr>
              <w:rPr>
                <w:rFonts w:ascii="Arial" w:hAnsi="Arial" w:cs="Arial"/>
              </w:rPr>
            </w:pPr>
            <w:r w:rsidRPr="003658AC">
              <w:rPr>
                <w:rFonts w:ascii="Arial" w:hAnsi="Arial" w:cs="Arial"/>
              </w:rPr>
              <w:t xml:space="preserve">BL + </w:t>
            </w:r>
          </w:p>
          <w:p w:rsidR="00500D3C" w:rsidRPr="003658AC" w:rsidRDefault="00500D3C" w:rsidP="003D122D">
            <w:pPr>
              <w:rPr>
                <w:rFonts w:ascii="Arial" w:hAnsi="Arial" w:cs="Arial"/>
              </w:rPr>
            </w:pPr>
            <w:r w:rsidRPr="003658AC">
              <w:rPr>
                <w:rFonts w:ascii="Arial" w:hAnsi="Arial" w:cs="Arial"/>
              </w:rPr>
              <w:t>JC</w:t>
            </w:r>
          </w:p>
        </w:tc>
      </w:tr>
      <w:tr w:rsidR="00500D3C" w:rsidRPr="00B6786A" w:rsidTr="00C26E7B">
        <w:tc>
          <w:tcPr>
            <w:tcW w:w="533" w:type="dxa"/>
          </w:tcPr>
          <w:p w:rsidR="00500D3C" w:rsidRPr="003658AC" w:rsidRDefault="00500D3C" w:rsidP="003D122D">
            <w:pPr>
              <w:rPr>
                <w:rFonts w:ascii="Arial" w:hAnsi="Arial" w:cs="Arial"/>
              </w:rPr>
            </w:pPr>
          </w:p>
        </w:tc>
        <w:tc>
          <w:tcPr>
            <w:tcW w:w="565" w:type="dxa"/>
          </w:tcPr>
          <w:p w:rsidR="00500D3C" w:rsidRPr="003658AC" w:rsidRDefault="00500D3C" w:rsidP="003D122D">
            <w:pPr>
              <w:rPr>
                <w:rFonts w:ascii="Arial" w:hAnsi="Arial" w:cs="Arial"/>
              </w:rPr>
            </w:pPr>
            <w:r w:rsidRPr="003658AC">
              <w:rPr>
                <w:rFonts w:ascii="Arial" w:hAnsi="Arial" w:cs="Arial"/>
              </w:rPr>
              <w:t>1.2</w:t>
            </w:r>
          </w:p>
        </w:tc>
        <w:tc>
          <w:tcPr>
            <w:tcW w:w="8173" w:type="dxa"/>
          </w:tcPr>
          <w:p w:rsidR="001323E9" w:rsidRPr="003658AC" w:rsidRDefault="00913ECD" w:rsidP="00913ECD">
            <w:pPr>
              <w:rPr>
                <w:rFonts w:ascii="Arial" w:hAnsi="Arial" w:cs="Arial"/>
              </w:rPr>
            </w:pPr>
            <w:r w:rsidRPr="003658AC">
              <w:rPr>
                <w:rFonts w:ascii="Arial" w:hAnsi="Arial" w:cs="Arial"/>
              </w:rPr>
              <w:t xml:space="preserve">The frame of the </w:t>
            </w:r>
            <w:r w:rsidR="00B51109" w:rsidRPr="003658AC">
              <w:rPr>
                <w:rFonts w:ascii="Arial" w:hAnsi="Arial" w:cs="Arial"/>
              </w:rPr>
              <w:t>Snooker room</w:t>
            </w:r>
            <w:r w:rsidRPr="003658AC">
              <w:rPr>
                <w:rFonts w:ascii="Arial" w:hAnsi="Arial" w:cs="Arial"/>
              </w:rPr>
              <w:t xml:space="preserve"> window </w:t>
            </w:r>
            <w:r w:rsidR="00B51109" w:rsidRPr="003658AC">
              <w:rPr>
                <w:rFonts w:ascii="Arial" w:hAnsi="Arial" w:cs="Arial"/>
              </w:rPr>
              <w:t xml:space="preserve">was now rotten.  This was the only window </w:t>
            </w:r>
            <w:r w:rsidRPr="003658AC">
              <w:rPr>
                <w:rFonts w:ascii="Arial" w:hAnsi="Arial" w:cs="Arial"/>
              </w:rPr>
              <w:t xml:space="preserve">which had not been double glazed.  BL suggested </w:t>
            </w:r>
            <w:r w:rsidR="00B51109" w:rsidRPr="003658AC">
              <w:rPr>
                <w:rFonts w:ascii="Arial" w:hAnsi="Arial" w:cs="Arial"/>
              </w:rPr>
              <w:t xml:space="preserve">that </w:t>
            </w:r>
            <w:r w:rsidRPr="003658AC">
              <w:rPr>
                <w:rFonts w:ascii="Arial" w:hAnsi="Arial" w:cs="Arial"/>
              </w:rPr>
              <w:t xml:space="preserve">Cairngorm Windows </w:t>
            </w:r>
            <w:r w:rsidR="001323E9" w:rsidRPr="003658AC">
              <w:rPr>
                <w:rFonts w:ascii="Arial" w:hAnsi="Arial" w:cs="Arial"/>
              </w:rPr>
              <w:t xml:space="preserve">replace it </w:t>
            </w:r>
            <w:r w:rsidRPr="003658AC">
              <w:rPr>
                <w:rFonts w:ascii="Arial" w:hAnsi="Arial" w:cs="Arial"/>
              </w:rPr>
              <w:t>as they had replaced the others.</w:t>
            </w:r>
          </w:p>
          <w:p w:rsidR="00913ECD" w:rsidRPr="003658AC" w:rsidRDefault="00913ECD" w:rsidP="00913ECD">
            <w:pPr>
              <w:rPr>
                <w:rFonts w:ascii="Arial" w:hAnsi="Arial" w:cs="Arial"/>
              </w:rPr>
            </w:pPr>
            <w:r w:rsidRPr="003658AC">
              <w:rPr>
                <w:rFonts w:ascii="Arial" w:hAnsi="Arial" w:cs="Arial"/>
              </w:rPr>
              <w:t xml:space="preserve"> </w:t>
            </w:r>
          </w:p>
          <w:p w:rsidR="00500D3C" w:rsidRPr="003658AC" w:rsidRDefault="00913ECD" w:rsidP="00913ECD">
            <w:pPr>
              <w:rPr>
                <w:rFonts w:ascii="Arial" w:hAnsi="Arial" w:cs="Arial"/>
              </w:rPr>
            </w:pPr>
            <w:r w:rsidRPr="003658AC">
              <w:rPr>
                <w:rFonts w:ascii="Arial" w:hAnsi="Arial" w:cs="Arial"/>
              </w:rPr>
              <w:t>JC requested that they be asked to quote for the work and this was agreed.</w:t>
            </w:r>
          </w:p>
          <w:p w:rsidR="00CE6DD0" w:rsidRPr="003658AC" w:rsidRDefault="00CE6DD0" w:rsidP="00913ECD">
            <w:pPr>
              <w:rPr>
                <w:rFonts w:ascii="Arial" w:hAnsi="Arial" w:cs="Arial"/>
              </w:rPr>
            </w:pPr>
          </w:p>
        </w:tc>
        <w:tc>
          <w:tcPr>
            <w:tcW w:w="901" w:type="dxa"/>
          </w:tcPr>
          <w:p w:rsidR="00500D3C" w:rsidRPr="003658AC" w:rsidRDefault="00500D3C" w:rsidP="003D122D">
            <w:pPr>
              <w:rPr>
                <w:rFonts w:ascii="Arial" w:hAnsi="Arial" w:cs="Arial"/>
              </w:rPr>
            </w:pPr>
          </w:p>
          <w:p w:rsidR="00CE6DD0" w:rsidRPr="003658AC" w:rsidRDefault="00CE6DD0" w:rsidP="003D122D">
            <w:pPr>
              <w:rPr>
                <w:rFonts w:ascii="Arial" w:hAnsi="Arial" w:cs="Arial"/>
              </w:rPr>
            </w:pPr>
            <w:r w:rsidRPr="003658AC">
              <w:rPr>
                <w:rFonts w:ascii="Arial" w:hAnsi="Arial" w:cs="Arial"/>
              </w:rPr>
              <w:t>BL</w:t>
            </w:r>
          </w:p>
        </w:tc>
      </w:tr>
      <w:tr w:rsidR="00153E89" w:rsidRPr="00E23E57" w:rsidTr="00C26E7B">
        <w:tc>
          <w:tcPr>
            <w:tcW w:w="533" w:type="dxa"/>
          </w:tcPr>
          <w:p w:rsidR="00153E89" w:rsidRPr="003658AC" w:rsidRDefault="00A94003">
            <w:pPr>
              <w:rPr>
                <w:rFonts w:ascii="Arial" w:hAnsi="Arial" w:cs="Arial"/>
                <w:b/>
              </w:rPr>
            </w:pPr>
            <w:r w:rsidRPr="003658AC">
              <w:rPr>
                <w:rFonts w:ascii="Arial" w:hAnsi="Arial" w:cs="Arial"/>
                <w:b/>
              </w:rPr>
              <w:t>7.</w:t>
            </w:r>
          </w:p>
        </w:tc>
        <w:tc>
          <w:tcPr>
            <w:tcW w:w="565" w:type="dxa"/>
          </w:tcPr>
          <w:p w:rsidR="00153E89" w:rsidRPr="003658AC" w:rsidRDefault="00153E89">
            <w:pPr>
              <w:rPr>
                <w:rFonts w:ascii="Arial" w:hAnsi="Arial" w:cs="Arial"/>
                <w:b/>
              </w:rPr>
            </w:pPr>
          </w:p>
        </w:tc>
        <w:tc>
          <w:tcPr>
            <w:tcW w:w="8173" w:type="dxa"/>
          </w:tcPr>
          <w:p w:rsidR="00153E89" w:rsidRPr="003658AC" w:rsidRDefault="00153E89">
            <w:pPr>
              <w:rPr>
                <w:rFonts w:ascii="Arial" w:hAnsi="Arial" w:cs="Arial"/>
                <w:b/>
              </w:rPr>
            </w:pPr>
            <w:r w:rsidRPr="003658AC">
              <w:rPr>
                <w:rFonts w:ascii="Arial" w:hAnsi="Arial" w:cs="Arial"/>
                <w:b/>
              </w:rPr>
              <w:t>Date of next meeting</w:t>
            </w:r>
          </w:p>
          <w:p w:rsidR="00153E89" w:rsidRPr="003658AC" w:rsidRDefault="00153E89">
            <w:pPr>
              <w:rPr>
                <w:rFonts w:ascii="Arial" w:hAnsi="Arial" w:cs="Arial"/>
                <w:b/>
              </w:rPr>
            </w:pPr>
          </w:p>
        </w:tc>
        <w:tc>
          <w:tcPr>
            <w:tcW w:w="901" w:type="dxa"/>
          </w:tcPr>
          <w:p w:rsidR="00153E89" w:rsidRPr="003658AC" w:rsidRDefault="00153E89">
            <w:pPr>
              <w:rPr>
                <w:rFonts w:ascii="Arial" w:hAnsi="Arial" w:cs="Arial"/>
                <w:b/>
              </w:rPr>
            </w:pPr>
          </w:p>
        </w:tc>
      </w:tr>
      <w:tr w:rsidR="00153E89" w:rsidRPr="00B6786A" w:rsidTr="00C26E7B">
        <w:tc>
          <w:tcPr>
            <w:tcW w:w="533" w:type="dxa"/>
          </w:tcPr>
          <w:p w:rsidR="00153E89" w:rsidRPr="003658AC" w:rsidRDefault="00153E89">
            <w:pPr>
              <w:rPr>
                <w:rFonts w:ascii="Arial" w:hAnsi="Arial" w:cs="Arial"/>
              </w:rPr>
            </w:pPr>
          </w:p>
        </w:tc>
        <w:tc>
          <w:tcPr>
            <w:tcW w:w="565" w:type="dxa"/>
          </w:tcPr>
          <w:p w:rsidR="00153E89" w:rsidRPr="003658AC" w:rsidRDefault="00153E89">
            <w:pPr>
              <w:rPr>
                <w:rFonts w:ascii="Arial" w:hAnsi="Arial" w:cs="Arial"/>
              </w:rPr>
            </w:pPr>
          </w:p>
        </w:tc>
        <w:tc>
          <w:tcPr>
            <w:tcW w:w="8173" w:type="dxa"/>
          </w:tcPr>
          <w:p w:rsidR="00153E89" w:rsidRPr="003658AC" w:rsidRDefault="00153E89" w:rsidP="00D62EA6">
            <w:pPr>
              <w:rPr>
                <w:rFonts w:ascii="Arial" w:hAnsi="Arial" w:cs="Arial"/>
              </w:rPr>
            </w:pPr>
            <w:r w:rsidRPr="003658AC">
              <w:rPr>
                <w:rFonts w:ascii="Arial" w:hAnsi="Arial" w:cs="Arial"/>
              </w:rPr>
              <w:t xml:space="preserve">The next meeting would be on Monday </w:t>
            </w:r>
            <w:r w:rsidR="00D62EA6" w:rsidRPr="003658AC">
              <w:rPr>
                <w:rFonts w:ascii="Arial" w:hAnsi="Arial" w:cs="Arial"/>
              </w:rPr>
              <w:t>27 June</w:t>
            </w:r>
            <w:r w:rsidRPr="003658AC">
              <w:rPr>
                <w:rFonts w:ascii="Arial" w:hAnsi="Arial" w:cs="Arial"/>
              </w:rPr>
              <w:t xml:space="preserve"> 2016 in the Village Hall at 19.30 </w:t>
            </w:r>
          </w:p>
        </w:tc>
        <w:tc>
          <w:tcPr>
            <w:tcW w:w="901" w:type="dxa"/>
          </w:tcPr>
          <w:p w:rsidR="00153E89" w:rsidRPr="003658AC" w:rsidRDefault="00153E89">
            <w:pPr>
              <w:rPr>
                <w:rFonts w:ascii="Arial" w:hAnsi="Arial" w:cs="Arial"/>
              </w:rPr>
            </w:pPr>
          </w:p>
        </w:tc>
      </w:tr>
    </w:tbl>
    <w:p w:rsidR="00E418FB" w:rsidRDefault="00E418FB" w:rsidP="001B12ED"/>
    <w:sectPr w:rsidR="00E418FB" w:rsidSect="001323E9">
      <w:pgSz w:w="11906" w:h="16838"/>
      <w:pgMar w:top="113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E0D3D"/>
    <w:multiLevelType w:val="hybridMultilevel"/>
    <w:tmpl w:val="DC24124C"/>
    <w:lvl w:ilvl="0" w:tplc="05EA491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23"/>
    <w:rsid w:val="000446E2"/>
    <w:rsid w:val="000C1FE9"/>
    <w:rsid w:val="000C5D9F"/>
    <w:rsid w:val="001323E9"/>
    <w:rsid w:val="001433BC"/>
    <w:rsid w:val="00153E89"/>
    <w:rsid w:val="0018331C"/>
    <w:rsid w:val="001B12ED"/>
    <w:rsid w:val="001D25DC"/>
    <w:rsid w:val="002370FB"/>
    <w:rsid w:val="00253EC8"/>
    <w:rsid w:val="00260F66"/>
    <w:rsid w:val="002957CE"/>
    <w:rsid w:val="00301988"/>
    <w:rsid w:val="00305500"/>
    <w:rsid w:val="00316BAF"/>
    <w:rsid w:val="003340C9"/>
    <w:rsid w:val="00364B18"/>
    <w:rsid w:val="003658AC"/>
    <w:rsid w:val="003D1AC0"/>
    <w:rsid w:val="003E1ECF"/>
    <w:rsid w:val="00417A6E"/>
    <w:rsid w:val="00432532"/>
    <w:rsid w:val="00494E90"/>
    <w:rsid w:val="004B026B"/>
    <w:rsid w:val="004C6D00"/>
    <w:rsid w:val="004D5BF1"/>
    <w:rsid w:val="00500D3C"/>
    <w:rsid w:val="00505CB5"/>
    <w:rsid w:val="005333A8"/>
    <w:rsid w:val="00535496"/>
    <w:rsid w:val="00547525"/>
    <w:rsid w:val="0055667C"/>
    <w:rsid w:val="005B30AD"/>
    <w:rsid w:val="005B7A4B"/>
    <w:rsid w:val="005C3294"/>
    <w:rsid w:val="00630E2C"/>
    <w:rsid w:val="0069625A"/>
    <w:rsid w:val="006D5012"/>
    <w:rsid w:val="00761843"/>
    <w:rsid w:val="00786D8E"/>
    <w:rsid w:val="007E5007"/>
    <w:rsid w:val="008745CE"/>
    <w:rsid w:val="00880083"/>
    <w:rsid w:val="008C0796"/>
    <w:rsid w:val="008D1605"/>
    <w:rsid w:val="00913ECD"/>
    <w:rsid w:val="0097066E"/>
    <w:rsid w:val="00986D4F"/>
    <w:rsid w:val="00A91E0F"/>
    <w:rsid w:val="00A94003"/>
    <w:rsid w:val="00AB0E3B"/>
    <w:rsid w:val="00AE0426"/>
    <w:rsid w:val="00AE19A6"/>
    <w:rsid w:val="00B23359"/>
    <w:rsid w:val="00B41A01"/>
    <w:rsid w:val="00B51109"/>
    <w:rsid w:val="00B621D4"/>
    <w:rsid w:val="00B6786A"/>
    <w:rsid w:val="00B95861"/>
    <w:rsid w:val="00BA19BA"/>
    <w:rsid w:val="00BB47A7"/>
    <w:rsid w:val="00BC6129"/>
    <w:rsid w:val="00BD5D40"/>
    <w:rsid w:val="00BF5CD4"/>
    <w:rsid w:val="00BF6323"/>
    <w:rsid w:val="00C26E7B"/>
    <w:rsid w:val="00C370ED"/>
    <w:rsid w:val="00C53D02"/>
    <w:rsid w:val="00CB2AB8"/>
    <w:rsid w:val="00CC62FD"/>
    <w:rsid w:val="00CE6DD0"/>
    <w:rsid w:val="00CF15C5"/>
    <w:rsid w:val="00D16B45"/>
    <w:rsid w:val="00D256DF"/>
    <w:rsid w:val="00D62EA6"/>
    <w:rsid w:val="00DC2169"/>
    <w:rsid w:val="00DE4203"/>
    <w:rsid w:val="00E11D69"/>
    <w:rsid w:val="00E23E57"/>
    <w:rsid w:val="00E2515B"/>
    <w:rsid w:val="00E418FB"/>
    <w:rsid w:val="00E53E47"/>
    <w:rsid w:val="00E56E5F"/>
    <w:rsid w:val="00E83FB1"/>
    <w:rsid w:val="00EC754B"/>
    <w:rsid w:val="00EE4B59"/>
    <w:rsid w:val="00EF2EC5"/>
    <w:rsid w:val="00F547E1"/>
    <w:rsid w:val="00F64ED3"/>
    <w:rsid w:val="00F84D7F"/>
    <w:rsid w:val="00FC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AC0"/>
    <w:pPr>
      <w:ind w:left="720"/>
      <w:contextualSpacing/>
    </w:pPr>
  </w:style>
  <w:style w:type="paragraph" w:styleId="BalloonText">
    <w:name w:val="Balloon Text"/>
    <w:basedOn w:val="Normal"/>
    <w:link w:val="BalloonTextChar"/>
    <w:uiPriority w:val="99"/>
    <w:semiHidden/>
    <w:unhideWhenUsed/>
    <w:rsid w:val="00BB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AC0"/>
    <w:pPr>
      <w:ind w:left="720"/>
      <w:contextualSpacing/>
    </w:pPr>
  </w:style>
  <w:style w:type="paragraph" w:styleId="BalloonText">
    <w:name w:val="Balloon Text"/>
    <w:basedOn w:val="Normal"/>
    <w:link w:val="BalloonTextChar"/>
    <w:uiPriority w:val="99"/>
    <w:semiHidden/>
    <w:unhideWhenUsed/>
    <w:rsid w:val="00BB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A23F-2BD2-43C5-8B4C-DA42968F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Robertson</dc:creator>
  <cp:lastModifiedBy>Reids</cp:lastModifiedBy>
  <cp:revision>2</cp:revision>
  <cp:lastPrinted>2016-06-01T12:00:00Z</cp:lastPrinted>
  <dcterms:created xsi:type="dcterms:W3CDTF">2016-06-28T11:25:00Z</dcterms:created>
  <dcterms:modified xsi:type="dcterms:W3CDTF">2016-06-28T11:25:00Z</dcterms:modified>
</cp:coreProperties>
</file>